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BA" w:rsidRDefault="0023452B" w:rsidP="006159BA">
      <w:pPr>
        <w:pStyle w:val="NoSpacing"/>
        <w:jc w:val="center"/>
        <w:rPr>
          <w:b/>
          <w:sz w:val="32"/>
        </w:rPr>
      </w:pPr>
      <w:r>
        <w:rPr>
          <w:b/>
          <w:sz w:val="32"/>
        </w:rPr>
        <w:t xml:space="preserve">Part 2 - </w:t>
      </w:r>
      <w:r w:rsidR="006159BA" w:rsidRPr="00FA5361">
        <w:rPr>
          <w:b/>
          <w:sz w:val="32"/>
        </w:rPr>
        <w:t>Ecosystems: Diversity within the Biomes</w:t>
      </w:r>
    </w:p>
    <w:p w:rsidR="006159BA" w:rsidRDefault="006159BA" w:rsidP="006159BA">
      <w:pPr>
        <w:pStyle w:val="NoSpacing"/>
      </w:pPr>
    </w:p>
    <w:p w:rsidR="006159BA" w:rsidRDefault="006159BA" w:rsidP="006159BA">
      <w:r>
        <w:rPr>
          <w:sz w:val="24"/>
          <w:szCs w:val="24"/>
        </w:rPr>
        <w:t>Name:___________________________________Date:___________Class:__________</w:t>
      </w:r>
      <w:r>
        <w:t xml:space="preserve"> </w:t>
      </w:r>
    </w:p>
    <w:p w:rsidR="006159BA" w:rsidRPr="00860B21" w:rsidRDefault="006159BA" w:rsidP="006159BA">
      <w:pPr>
        <w:rPr>
          <w:b/>
          <w:u w:val="single"/>
        </w:rPr>
      </w:pPr>
      <w:r w:rsidRPr="00860B21">
        <w:rPr>
          <w:b/>
          <w:u w:val="single"/>
        </w:rPr>
        <w:t>Hierarchy:</w:t>
      </w:r>
      <w:bookmarkStart w:id="0" w:name="_GoBack"/>
      <w:bookmarkEnd w:id="0"/>
    </w:p>
    <w:p w:rsidR="006159BA" w:rsidRDefault="006159BA" w:rsidP="006159BA">
      <w:pPr>
        <w:pStyle w:val="NoSpacing"/>
      </w:pP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776730" cy="957580"/>
            <wp:effectExtent l="0" t="0" r="0" b="0"/>
            <wp:wrapSquare wrapText="bothSides"/>
            <wp:docPr id="3" name="Picture 3" descr="C:\Documents and Settings\Administrator\Local Settings\Temporary Internet Files\Content.IE5\4XX2HCZS\MC9004355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4XX2HCZS\MC900435570[1].wm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730" cy="957580"/>
                    </a:xfrm>
                    <a:prstGeom prst="rect">
                      <a:avLst/>
                    </a:prstGeom>
                    <a:noFill/>
                    <a:ln>
                      <a:noFill/>
                    </a:ln>
                  </pic:spPr>
                </pic:pic>
              </a:graphicData>
            </a:graphic>
          </wp:anchor>
        </w:drawing>
      </w:r>
      <w:r>
        <w:t xml:space="preserve">Within each ecosystem, </w:t>
      </w:r>
      <w:r w:rsidRPr="001A2D47">
        <w:rPr>
          <w:highlight w:val="green"/>
        </w:rPr>
        <w:t>individual organisms</w:t>
      </w:r>
      <w:r>
        <w:t xml:space="preserve"> can be found such as a single water lily.</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0288" behindDoc="0" locked="0" layoutInCell="1" allowOverlap="1">
            <wp:simplePos x="0" y="0"/>
            <wp:positionH relativeFrom="column">
              <wp:posOffset>2136140</wp:posOffset>
            </wp:positionH>
            <wp:positionV relativeFrom="paragraph">
              <wp:posOffset>19685</wp:posOffset>
            </wp:positionV>
            <wp:extent cx="1811655" cy="1457960"/>
            <wp:effectExtent l="0" t="0" r="0" b="8890"/>
            <wp:wrapSquare wrapText="bothSides"/>
            <wp:docPr id="4" name="Picture 4" descr="C:\Documents and Settings\Administrator\Local Settings\Temporary Internet Files\Content.IE5\2JWN4NRN\MC900335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orary Internet Files\Content.IE5\2JWN4NRN\MC900335436[1].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1655" cy="1457960"/>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group of organisms of the same species, living and reproducing together is called a </w:t>
      </w:r>
      <w:r w:rsidRPr="001A2D47">
        <w:rPr>
          <w:highlight w:val="green"/>
        </w:rPr>
        <w:t>population</w:t>
      </w:r>
      <w:r>
        <w:t xml:space="preserve"> such as a pond full of water lilies.</w:t>
      </w:r>
    </w:p>
    <w:p w:rsidR="006159BA" w:rsidRDefault="006159BA" w:rsidP="006159BA">
      <w:pPr>
        <w:pStyle w:val="NoSpacing"/>
      </w:pPr>
      <w:r>
        <w:rPr>
          <w:noProof/>
        </w:rPr>
        <w:drawing>
          <wp:anchor distT="0" distB="0" distL="114300" distR="114300" simplePos="0" relativeHeight="251661312" behindDoc="0" locked="0" layoutInCell="1" allowOverlap="1">
            <wp:simplePos x="0" y="0"/>
            <wp:positionH relativeFrom="column">
              <wp:posOffset>-60960</wp:posOffset>
            </wp:positionH>
            <wp:positionV relativeFrom="paragraph">
              <wp:posOffset>168910</wp:posOffset>
            </wp:positionV>
            <wp:extent cx="1837055" cy="1698625"/>
            <wp:effectExtent l="0" t="0" r="0" b="0"/>
            <wp:wrapSquare wrapText="bothSides"/>
            <wp:docPr id="5" name="Picture 5" descr="C:\Documents and Settings\Administrator\Local Settings\Temporary Internet Files\Content.IE5\66XD2M5T\MC9002035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66XD2M5T\MC900203506[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055" cy="1698625"/>
                    </a:xfrm>
                    <a:prstGeom prst="rect">
                      <a:avLst/>
                    </a:prstGeom>
                    <a:noFill/>
                    <a:ln>
                      <a:noFill/>
                    </a:ln>
                  </pic:spPr>
                </pic:pic>
              </a:graphicData>
            </a:graphic>
          </wp:anchor>
        </w:drawing>
      </w:r>
      <w:r>
        <w:t xml:space="preserv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w:t>
      </w:r>
      <w:r w:rsidRPr="001A2D47">
        <w:rPr>
          <w:highlight w:val="green"/>
        </w:rPr>
        <w:t>community</w:t>
      </w:r>
      <w:r>
        <w:t xml:space="preserve"> is made up of several populations that live and interact in the same area. All the different organisms that live in the pond make up the pond community. The pond community might include lilies, cattails, dragonflies, turtles, fish and more </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2336" behindDoc="0" locked="0" layoutInCell="1" allowOverlap="1">
            <wp:simplePos x="0" y="0"/>
            <wp:positionH relativeFrom="column">
              <wp:posOffset>2014855</wp:posOffset>
            </wp:positionH>
            <wp:positionV relativeFrom="paragraph">
              <wp:posOffset>132080</wp:posOffset>
            </wp:positionV>
            <wp:extent cx="1819910" cy="1595755"/>
            <wp:effectExtent l="0" t="0" r="8890" b="4445"/>
            <wp:wrapSquare wrapText="bothSides"/>
            <wp:docPr id="7" name="Picture 7" descr="C:\Documents and Settings\Administrator\Local Settings\Temporary Internet Files\Content.IE5\LR5GX0U7\MC900335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Local Settings\Temporary Internet Files\Content.IE5\LR5GX0U7\MC900335190[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910" cy="1595755"/>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An </w:t>
      </w:r>
      <w:r w:rsidRPr="001A2D47">
        <w:rPr>
          <w:highlight w:val="green"/>
        </w:rPr>
        <w:t>ecosystem</w:t>
      </w:r>
      <w:r>
        <w:t xml:space="preserve"> includes the biotic communities and the abiotic factors of the environment that an organism comes from. For example the pond ecosystem includes abiotic factors such as soil, precipitation, temperature, etc. as well as biotic communities that live there such as lilies, fish, insects, and more.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Pr="001658EA" w:rsidRDefault="006159BA" w:rsidP="006159BA">
      <w:pPr>
        <w:pStyle w:val="NoSpacing"/>
        <w:rPr>
          <w:rFonts w:eastAsia="Times New Roman" w:cstheme="minorHAnsi"/>
          <w:color w:val="000000"/>
        </w:rPr>
      </w:pPr>
      <w:r>
        <w:rPr>
          <w:noProof/>
        </w:rPr>
        <w:drawing>
          <wp:anchor distT="0" distB="0" distL="114300" distR="114300" simplePos="0" relativeHeight="251663360" behindDoc="0" locked="0" layoutInCell="1" allowOverlap="1">
            <wp:simplePos x="0" y="0"/>
            <wp:positionH relativeFrom="column">
              <wp:posOffset>-250190</wp:posOffset>
            </wp:positionH>
            <wp:positionV relativeFrom="paragraph">
              <wp:posOffset>635</wp:posOffset>
            </wp:positionV>
            <wp:extent cx="1788160" cy="1733550"/>
            <wp:effectExtent l="0" t="0" r="2540" b="0"/>
            <wp:wrapSquare wrapText="bothSides"/>
            <wp:docPr id="8" name="Picture 8" descr="C:\Documents and Settings\Administrator\Local Settings\Temporary Internet Files\Content.IE5\4XX2HCZS\MC900438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Local Settings\Temporary Internet Files\Content.IE5\4XX2HCZS\MC900438504[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160" cy="1733550"/>
                    </a:xfrm>
                    <a:prstGeom prst="rect">
                      <a:avLst/>
                    </a:prstGeom>
                    <a:noFill/>
                    <a:ln>
                      <a:noFill/>
                    </a:ln>
                  </pic:spPr>
                </pic:pic>
              </a:graphicData>
            </a:graphic>
          </wp:anchor>
        </w:drawing>
      </w:r>
      <w:r>
        <w:t xml:space="preserve">We’ve also already pointed out that several ecosystems make up a </w:t>
      </w:r>
      <w:r w:rsidRPr="001A2D47">
        <w:rPr>
          <w:highlight w:val="green"/>
        </w:rPr>
        <w:t>biome</w:t>
      </w:r>
      <w:r>
        <w:t xml:space="preserve"> just as the Great Lakes region is part of the temperate forest biome. Within each ecosystem there are also habitats such as forests, prairies, wetlands, dunes, and more but together it’s all part of the larger biome. The earth is a patch work of many biomes with features based on</w:t>
      </w:r>
      <w:r w:rsidRPr="00E002ED">
        <w:t xml:space="preserve"> </w:t>
      </w:r>
      <w:r>
        <w:t xml:space="preserve">mountain ranges, large bodies of water, and most importantly the distance from the equator. All of these biomes collectively make up the </w:t>
      </w:r>
      <w:r>
        <w:rPr>
          <w:highlight w:val="green"/>
        </w:rPr>
        <w:t>b</w:t>
      </w:r>
      <w:r w:rsidRPr="00E002ED">
        <w:rPr>
          <w:highlight w:val="green"/>
        </w:rPr>
        <w:t>iosphere</w:t>
      </w:r>
      <w:r>
        <w:t xml:space="preserve">, or the layer of the earth that supports life.  </w:t>
      </w:r>
    </w:p>
    <w:p w:rsidR="006159BA" w:rsidRDefault="006159BA" w:rsidP="006159BA"/>
    <w:p w:rsidR="006159BA" w:rsidRDefault="006159BA" w:rsidP="006159BA"/>
    <w:p w:rsidR="006159BA" w:rsidRDefault="006159BA" w:rsidP="006159BA"/>
    <w:p w:rsidR="006159BA" w:rsidRDefault="006159BA" w:rsidP="006159BA">
      <w:r>
        <w:lastRenderedPageBreak/>
        <w:t xml:space="preserve">Matching: Match the key term to the definition: </w:t>
      </w:r>
    </w:p>
    <w:p w:rsidR="006159BA" w:rsidRDefault="006159BA" w:rsidP="006159BA">
      <w:pPr>
        <w:pStyle w:val="ListParagraph"/>
        <w:numPr>
          <w:ilvl w:val="0"/>
          <w:numId w:val="1"/>
        </w:numPr>
        <w:sectPr w:rsidR="006159BA" w:rsidSect="006159BA">
          <w:pgSz w:w="12240" w:h="15840"/>
          <w:pgMar w:top="990" w:right="1440" w:bottom="1440" w:left="1440" w:header="720" w:footer="720" w:gutter="0"/>
          <w:cols w:space="720"/>
          <w:docGrid w:linePitch="360"/>
        </w:sectPr>
      </w:pPr>
    </w:p>
    <w:p w:rsidR="006159BA" w:rsidRDefault="006159BA" w:rsidP="006159BA">
      <w:pPr>
        <w:pStyle w:val="ListParagraph"/>
        <w:numPr>
          <w:ilvl w:val="0"/>
          <w:numId w:val="1"/>
        </w:numPr>
      </w:pPr>
      <w:r>
        <w:lastRenderedPageBreak/>
        <w:t>Biome</w:t>
      </w:r>
    </w:p>
    <w:p w:rsidR="006159BA" w:rsidRDefault="006159BA" w:rsidP="006159BA">
      <w:pPr>
        <w:pStyle w:val="ListParagraph"/>
        <w:numPr>
          <w:ilvl w:val="0"/>
          <w:numId w:val="1"/>
        </w:numPr>
      </w:pPr>
      <w:r>
        <w:t>Population</w:t>
      </w:r>
    </w:p>
    <w:p w:rsidR="006159BA" w:rsidRDefault="006159BA" w:rsidP="006159BA">
      <w:pPr>
        <w:pStyle w:val="ListParagraph"/>
        <w:numPr>
          <w:ilvl w:val="0"/>
          <w:numId w:val="1"/>
        </w:numPr>
      </w:pPr>
      <w:r>
        <w:t>Organism</w:t>
      </w:r>
    </w:p>
    <w:p w:rsidR="006159BA" w:rsidRDefault="006159BA" w:rsidP="006159BA">
      <w:pPr>
        <w:pStyle w:val="ListParagraph"/>
        <w:numPr>
          <w:ilvl w:val="0"/>
          <w:numId w:val="1"/>
        </w:numPr>
      </w:pPr>
      <w:r>
        <w:lastRenderedPageBreak/>
        <w:t>Community</w:t>
      </w:r>
    </w:p>
    <w:p w:rsidR="006159BA" w:rsidRDefault="006159BA" w:rsidP="006159BA">
      <w:pPr>
        <w:pStyle w:val="ListParagraph"/>
        <w:numPr>
          <w:ilvl w:val="0"/>
          <w:numId w:val="1"/>
        </w:numPr>
      </w:pPr>
      <w:r>
        <w:t>Biosphere</w:t>
      </w:r>
    </w:p>
    <w:p w:rsidR="006159BA" w:rsidRDefault="006159BA" w:rsidP="006159BA">
      <w:pPr>
        <w:pStyle w:val="ListParagraph"/>
        <w:numPr>
          <w:ilvl w:val="0"/>
          <w:numId w:val="1"/>
        </w:numPr>
      </w:pPr>
      <w:r>
        <w:t>Ecosystem</w:t>
      </w:r>
    </w:p>
    <w:p w:rsidR="006159BA" w:rsidRDefault="006159BA" w:rsidP="00297E36">
      <w:pPr>
        <w:spacing w:line="480" w:lineRule="auto"/>
        <w:ind w:left="360"/>
        <w:sectPr w:rsidR="006159BA" w:rsidSect="006159BA">
          <w:type w:val="continuous"/>
          <w:pgSz w:w="12240" w:h="15840"/>
          <w:pgMar w:top="990" w:right="1440" w:bottom="1440" w:left="1440" w:header="720" w:footer="720" w:gutter="0"/>
          <w:cols w:num="2" w:space="720"/>
          <w:docGrid w:linePitch="360"/>
        </w:sectPr>
      </w:pPr>
    </w:p>
    <w:p w:rsidR="006159BA" w:rsidRDefault="006159BA" w:rsidP="006159BA">
      <w:pPr>
        <w:pStyle w:val="ListParagraph"/>
        <w:numPr>
          <w:ilvl w:val="0"/>
          <w:numId w:val="2"/>
        </w:numPr>
        <w:spacing w:line="480" w:lineRule="auto"/>
      </w:pPr>
      <w:r>
        <w:lastRenderedPageBreak/>
        <w:t>____________ Made up of organisms of the same species living and reproducing together</w:t>
      </w:r>
    </w:p>
    <w:p w:rsidR="006159BA" w:rsidRDefault="006159BA" w:rsidP="006159BA">
      <w:pPr>
        <w:pStyle w:val="ListParagraph"/>
        <w:numPr>
          <w:ilvl w:val="0"/>
          <w:numId w:val="2"/>
        </w:numPr>
        <w:spacing w:line="480" w:lineRule="auto"/>
      </w:pPr>
      <w:r>
        <w:t xml:space="preserve">____________ Many of these together make up biomes </w:t>
      </w:r>
    </w:p>
    <w:p w:rsidR="006159BA" w:rsidRDefault="006159BA" w:rsidP="006159BA">
      <w:pPr>
        <w:pStyle w:val="ListParagraph"/>
        <w:numPr>
          <w:ilvl w:val="0"/>
          <w:numId w:val="2"/>
        </w:numPr>
        <w:spacing w:line="480" w:lineRule="auto"/>
      </w:pPr>
      <w:r>
        <w:t>____________ The layer of the earth that supports life.</w:t>
      </w:r>
    </w:p>
    <w:p w:rsidR="006159BA" w:rsidRDefault="006159BA" w:rsidP="006159BA">
      <w:pPr>
        <w:pStyle w:val="ListParagraph"/>
        <w:numPr>
          <w:ilvl w:val="0"/>
          <w:numId w:val="2"/>
        </w:numPr>
        <w:spacing w:line="480" w:lineRule="auto"/>
      </w:pPr>
      <w:r>
        <w:t>____________ Made up of populations that live and interact in the same area</w:t>
      </w:r>
    </w:p>
    <w:p w:rsidR="006159BA" w:rsidRDefault="006159BA" w:rsidP="006159BA">
      <w:pPr>
        <w:pStyle w:val="ListParagraph"/>
        <w:numPr>
          <w:ilvl w:val="0"/>
          <w:numId w:val="2"/>
        </w:numPr>
        <w:spacing w:line="480" w:lineRule="auto"/>
      </w:pPr>
      <w:r>
        <w:t>____________ Made up of several ecosystems</w:t>
      </w:r>
    </w:p>
    <w:p w:rsidR="006159BA" w:rsidRDefault="006159BA" w:rsidP="006159BA">
      <w:pPr>
        <w:pStyle w:val="ListParagraph"/>
        <w:numPr>
          <w:ilvl w:val="0"/>
          <w:numId w:val="2"/>
        </w:numPr>
        <w:spacing w:line="480" w:lineRule="auto"/>
      </w:pPr>
      <w:r>
        <w:t>____________ Many of these living and reproducing together make up populations</w:t>
      </w:r>
    </w:p>
    <w:p w:rsidR="006159BA" w:rsidRDefault="006159BA" w:rsidP="006159BA">
      <w:pPr>
        <w:pStyle w:val="NoSpacing"/>
        <w:rPr>
          <w:b/>
        </w:rPr>
      </w:pPr>
      <w:r>
        <w:rPr>
          <w:b/>
        </w:rPr>
        <w:t>Sketch It:</w:t>
      </w:r>
    </w:p>
    <w:p w:rsidR="006159BA" w:rsidRDefault="006159BA" w:rsidP="006159BA">
      <w:pPr>
        <w:pStyle w:val="NoSpacing"/>
      </w:pPr>
      <w:r w:rsidRPr="008202C1">
        <w:rPr>
          <w:b/>
        </w:rPr>
        <w:t>Sketch</w:t>
      </w:r>
      <w:r>
        <w:t xml:space="preserve"> each level of the environment. Then </w:t>
      </w:r>
      <w:r w:rsidRPr="008202C1">
        <w:rPr>
          <w:b/>
        </w:rPr>
        <w:t>put each level in order</w:t>
      </w:r>
      <w:r>
        <w:t xml:space="preserve"> from smallest (#1) to largest (#6)</w:t>
      </w:r>
    </w:p>
    <w:tbl>
      <w:tblPr>
        <w:tblStyle w:val="TableGrid"/>
        <w:tblW w:w="0" w:type="auto"/>
        <w:tblLook w:val="04A0"/>
      </w:tblPr>
      <w:tblGrid>
        <w:gridCol w:w="4788"/>
        <w:gridCol w:w="4788"/>
      </w:tblGrid>
      <w:tr w:rsidR="006159BA" w:rsidTr="00BF5BD1">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Community: #__________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Biome: #__________</w:t>
            </w:r>
          </w:p>
        </w:tc>
      </w:tr>
      <w:tr w:rsidR="006159BA" w:rsidTr="00BF5BD1">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Biosphere: #__________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Ecosystem: #__________</w:t>
            </w:r>
          </w:p>
        </w:tc>
      </w:tr>
      <w:tr w:rsidR="006159BA" w:rsidTr="00BF5BD1">
        <w:trPr>
          <w:trHeight w:val="2510"/>
        </w:trPr>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Organism: #__________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Population: #__________</w:t>
            </w:r>
          </w:p>
        </w:tc>
      </w:tr>
    </w:tbl>
    <w:p w:rsidR="008364E7" w:rsidRDefault="008364E7" w:rsidP="006159BA"/>
    <w:sectPr w:rsidR="008364E7" w:rsidSect="00297E36">
      <w:type w:val="continuous"/>
      <w:pgSz w:w="12240" w:h="15840"/>
      <w:pgMar w:top="15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159BA"/>
    <w:rsid w:val="0023452B"/>
    <w:rsid w:val="00297E36"/>
    <w:rsid w:val="006159BA"/>
    <w:rsid w:val="00666E10"/>
    <w:rsid w:val="0083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Viki</cp:lastModifiedBy>
  <cp:revision>3</cp:revision>
  <dcterms:created xsi:type="dcterms:W3CDTF">2011-08-10T20:33:00Z</dcterms:created>
  <dcterms:modified xsi:type="dcterms:W3CDTF">2012-02-24T21:17:00Z</dcterms:modified>
</cp:coreProperties>
</file>