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10"/>
        <w:tblW w:w="1037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400" w:firstRow="0" w:lastRow="0" w:firstColumn="0" w:lastColumn="0" w:noHBand="0" w:noVBand="1"/>
      </w:tblPr>
      <w:tblGrid>
        <w:gridCol w:w="3457"/>
        <w:gridCol w:w="3738"/>
        <w:gridCol w:w="3178"/>
      </w:tblGrid>
      <w:tr w:rsidR="00004591" w14:paraId="32C10FE3" w14:textId="77777777" w:rsidTr="009D705E">
        <w:trPr>
          <w:trHeight w:val="710"/>
        </w:trPr>
        <w:tc>
          <w:tcPr>
            <w:tcW w:w="3457" w:type="dxa"/>
            <w:vMerge w:val="restart"/>
          </w:tcPr>
          <w:p w14:paraId="4E49A3A6" w14:textId="77777777" w:rsidR="00F0415E" w:rsidRPr="009D705E" w:rsidRDefault="00F0415E" w:rsidP="009D705E">
            <w:pPr>
              <w:ind w:left="540" w:hanging="540"/>
              <w:rPr>
                <w:rFonts w:ascii="Minion Pro Capt" w:eastAsia="EB Garamond" w:hAnsi="Minion Pro Capt" w:cs="EB Garamond"/>
                <w:sz w:val="16"/>
                <w:szCs w:val="16"/>
              </w:rPr>
            </w:pPr>
          </w:p>
          <w:p w14:paraId="7A17EA9F" w14:textId="77777777" w:rsidR="00F0415E" w:rsidRPr="009D705E" w:rsidRDefault="009F2A7C" w:rsidP="009D705E">
            <w:pPr>
              <w:ind w:left="540" w:hanging="540"/>
              <w:jc w:val="center"/>
              <w:rPr>
                <w:rFonts w:ascii="Minion Pro Capt" w:eastAsia="EB Garamond" w:hAnsi="Minion Pro Capt" w:cs="EB Garamond"/>
              </w:rPr>
            </w:pPr>
            <w:r w:rsidRPr="009D705E">
              <w:rPr>
                <w:rFonts w:ascii="Minion Pro Capt" w:eastAsia="EB Garamond" w:hAnsi="Minion Pro Capt" w:cs="EB Garamond"/>
                <w:noProof/>
              </w:rPr>
              <w:drawing>
                <wp:inline distT="0" distB="0" distL="0" distR="0" wp14:anchorId="656AFAF2" wp14:editId="542A0256">
                  <wp:extent cx="1252728" cy="621792"/>
                  <wp:effectExtent l="0" t="0" r="0" b="0"/>
                  <wp:docPr id="5" name="image1.png" descr="https://brown.widencollective.com/thumbnail/5029e6d7-35d7-4518-8eb3-c2f8a786630e/av/480px/Brown%20Logo_2016_2%20Color%20Process%20HZ_2400.png?t=1555276107503&amp;s=e0f761572ad4432bb977504e1b7acc8b2e3899b3"/>
                  <wp:cNvGraphicFramePr/>
                  <a:graphic xmlns:a="http://schemas.openxmlformats.org/drawingml/2006/main">
                    <a:graphicData uri="http://schemas.openxmlformats.org/drawingml/2006/picture">
                      <pic:pic xmlns:pic="http://schemas.openxmlformats.org/drawingml/2006/picture">
                        <pic:nvPicPr>
                          <pic:cNvPr id="5" name="image1.png" descr="https://brown.widencollective.com/thumbnail/5029e6d7-35d7-4518-8eb3-c2f8a786630e/av/480px/Brown%20Logo_2016_2%20Color%20Process%20HZ_2400.png?t=1555276107503&amp;s=e0f761572ad4432bb977504e1b7acc8b2e3899b3"/>
                          <pic:cNvPicPr/>
                        </pic:nvPicPr>
                        <pic:blipFill>
                          <a:blip r:embed="rId8"/>
                          <a:stretch>
                            <a:fillRect/>
                          </a:stretch>
                        </pic:blipFill>
                        <pic:spPr>
                          <a:xfrm>
                            <a:off x="0" y="0"/>
                            <a:ext cx="1252728" cy="621792"/>
                          </a:xfrm>
                          <a:prstGeom prst="rect">
                            <a:avLst/>
                          </a:prstGeom>
                        </pic:spPr>
                      </pic:pic>
                    </a:graphicData>
                  </a:graphic>
                </wp:inline>
              </w:drawing>
            </w:r>
          </w:p>
        </w:tc>
        <w:tc>
          <w:tcPr>
            <w:tcW w:w="3738" w:type="dxa"/>
            <w:vMerge w:val="restart"/>
          </w:tcPr>
          <w:p w14:paraId="0290D55E" w14:textId="77777777" w:rsidR="00F0415E" w:rsidRPr="009D705E" w:rsidRDefault="00F0415E" w:rsidP="009D705E">
            <w:pPr>
              <w:ind w:left="540" w:hanging="540"/>
              <w:jc w:val="center"/>
              <w:rPr>
                <w:rFonts w:ascii="Minion Pro Capt" w:eastAsia="EB Garamond" w:hAnsi="Minion Pro Capt" w:cs="EB Garamond"/>
                <w:b/>
                <w:color w:val="000000"/>
                <w:sz w:val="40"/>
                <w:szCs w:val="40"/>
              </w:rPr>
            </w:pPr>
          </w:p>
          <w:p w14:paraId="09563784" w14:textId="77777777" w:rsidR="00F0415E" w:rsidRPr="009D705E" w:rsidRDefault="009F2A7C" w:rsidP="009D705E">
            <w:pPr>
              <w:ind w:left="540" w:right="-118" w:hanging="540"/>
              <w:jc w:val="center"/>
              <w:rPr>
                <w:rFonts w:ascii="Minion Pro Capt" w:eastAsia="EB Garamond" w:hAnsi="Minion Pro Capt" w:cs="EB Garamond"/>
                <w:b/>
                <w:color w:val="000000"/>
                <w:sz w:val="28"/>
                <w:szCs w:val="28"/>
              </w:rPr>
            </w:pPr>
            <w:r w:rsidRPr="009D705E">
              <w:rPr>
                <w:rFonts w:ascii="Minion Pro Capt" w:eastAsia="EB Garamond" w:hAnsi="Minion Pro Capt" w:cs="EB Garamond"/>
                <w:b/>
                <w:color w:val="000000"/>
                <w:sz w:val="28"/>
                <w:szCs w:val="28"/>
              </w:rPr>
              <w:t xml:space="preserve">Visitor Travel SOP </w:t>
            </w:r>
          </w:p>
        </w:tc>
        <w:tc>
          <w:tcPr>
            <w:tcW w:w="3178" w:type="dxa"/>
          </w:tcPr>
          <w:p w14:paraId="4B9C778E" w14:textId="77777777" w:rsidR="00F0415E" w:rsidRPr="009D705E" w:rsidRDefault="00F0415E" w:rsidP="009D705E">
            <w:pPr>
              <w:ind w:left="540" w:hanging="540"/>
              <w:rPr>
                <w:rFonts w:ascii="Minion Pro Capt" w:eastAsia="EB Garamond" w:hAnsi="Minion Pro Capt" w:cs="EB Garamond"/>
                <w:color w:val="000000"/>
                <w:sz w:val="20"/>
                <w:szCs w:val="20"/>
              </w:rPr>
            </w:pPr>
          </w:p>
          <w:p w14:paraId="4CA360B0" w14:textId="77777777" w:rsidR="009D705E" w:rsidRPr="009D705E" w:rsidRDefault="009F2A7C" w:rsidP="009D705E">
            <w:pPr>
              <w:ind w:left="540" w:hanging="540"/>
              <w:rPr>
                <w:rFonts w:ascii="Minion Pro Capt" w:eastAsia="EB Garamond" w:hAnsi="Minion Pro Capt" w:cs="EB Garamond"/>
                <w:color w:val="000000"/>
                <w:sz w:val="20"/>
                <w:szCs w:val="20"/>
              </w:rPr>
            </w:pPr>
            <w:r w:rsidRPr="009D705E">
              <w:rPr>
                <w:rFonts w:ascii="Minion Pro Capt" w:eastAsia="EB Garamond" w:hAnsi="Minion Pro Capt" w:cs="EB Garamond"/>
                <w:color w:val="000000"/>
                <w:sz w:val="20"/>
                <w:szCs w:val="20"/>
              </w:rPr>
              <w:t>SOP</w:t>
            </w:r>
            <w:r w:rsidR="008A762C">
              <w:rPr>
                <w:rFonts w:ascii="Minion Pro Capt" w:eastAsia="EB Garamond" w:hAnsi="Minion Pro Capt" w:cs="EB Garamond"/>
                <w:color w:val="000000"/>
                <w:sz w:val="20"/>
                <w:szCs w:val="20"/>
              </w:rPr>
              <w:t xml:space="preserve"> 07.15.07</w:t>
            </w:r>
          </w:p>
        </w:tc>
      </w:tr>
      <w:tr w:rsidR="00004591" w14:paraId="60968216" w14:textId="77777777" w:rsidTr="009D705E">
        <w:trPr>
          <w:trHeight w:val="734"/>
        </w:trPr>
        <w:tc>
          <w:tcPr>
            <w:tcW w:w="3457" w:type="dxa"/>
            <w:vMerge/>
          </w:tcPr>
          <w:p w14:paraId="338B4A09" w14:textId="77777777" w:rsidR="00F0415E" w:rsidRPr="009D705E" w:rsidRDefault="00F0415E" w:rsidP="009D705E">
            <w:pPr>
              <w:widowControl w:val="0"/>
              <w:pBdr>
                <w:top w:val="nil"/>
                <w:left w:val="nil"/>
                <w:bottom w:val="nil"/>
                <w:right w:val="nil"/>
                <w:between w:val="nil"/>
              </w:pBdr>
              <w:rPr>
                <w:rFonts w:ascii="Minion Pro Capt" w:eastAsia="EB Garamond" w:hAnsi="Minion Pro Capt" w:cs="EB Garamond"/>
                <w:color w:val="000000"/>
                <w:sz w:val="20"/>
                <w:szCs w:val="20"/>
              </w:rPr>
            </w:pPr>
          </w:p>
        </w:tc>
        <w:tc>
          <w:tcPr>
            <w:tcW w:w="3738" w:type="dxa"/>
            <w:vMerge/>
          </w:tcPr>
          <w:p w14:paraId="01A41B8E" w14:textId="77777777" w:rsidR="00F0415E" w:rsidRPr="009D705E" w:rsidRDefault="00F0415E" w:rsidP="009D705E">
            <w:pPr>
              <w:widowControl w:val="0"/>
              <w:pBdr>
                <w:top w:val="nil"/>
                <w:left w:val="nil"/>
                <w:bottom w:val="nil"/>
                <w:right w:val="nil"/>
                <w:between w:val="nil"/>
              </w:pBdr>
              <w:rPr>
                <w:rFonts w:ascii="Minion Pro Capt" w:eastAsia="EB Garamond" w:hAnsi="Minion Pro Capt" w:cs="EB Garamond"/>
                <w:color w:val="000000"/>
                <w:sz w:val="20"/>
                <w:szCs w:val="20"/>
              </w:rPr>
            </w:pPr>
          </w:p>
        </w:tc>
        <w:tc>
          <w:tcPr>
            <w:tcW w:w="3178" w:type="dxa"/>
          </w:tcPr>
          <w:p w14:paraId="0FC1D9BA" w14:textId="77777777" w:rsidR="00F0415E" w:rsidRPr="009D705E" w:rsidRDefault="00F0415E" w:rsidP="009D705E">
            <w:pPr>
              <w:ind w:left="540" w:hanging="540"/>
              <w:rPr>
                <w:rFonts w:ascii="Minion Pro Capt" w:eastAsia="EB Garamond" w:hAnsi="Minion Pro Capt" w:cs="EB Garamond"/>
                <w:color w:val="000000"/>
                <w:sz w:val="20"/>
                <w:szCs w:val="20"/>
              </w:rPr>
            </w:pPr>
          </w:p>
          <w:p w14:paraId="1ACA5E76" w14:textId="77777777" w:rsidR="00F0415E" w:rsidRPr="009D705E" w:rsidRDefault="009F2A7C" w:rsidP="009D705E">
            <w:pPr>
              <w:ind w:left="540" w:hanging="540"/>
              <w:rPr>
                <w:rFonts w:ascii="Minion Pro Capt" w:eastAsia="EB Garamond" w:hAnsi="Minion Pro Capt" w:cs="EB Garamond"/>
                <w:color w:val="000000"/>
                <w:sz w:val="20"/>
                <w:szCs w:val="20"/>
              </w:rPr>
            </w:pPr>
            <w:r w:rsidRPr="009D705E">
              <w:rPr>
                <w:rFonts w:ascii="Minion Pro Capt" w:eastAsia="EB Garamond" w:hAnsi="Minion Pro Capt" w:cs="EB Garamond"/>
                <w:color w:val="000000"/>
                <w:sz w:val="20"/>
                <w:szCs w:val="20"/>
              </w:rPr>
              <w:t xml:space="preserve">Effective Date: </w:t>
            </w:r>
            <w:r w:rsidR="002B5D64">
              <w:rPr>
                <w:rFonts w:ascii="Minion Pro Capt" w:eastAsia="EB Garamond" w:hAnsi="Minion Pro Capt" w:cs="EB Garamond"/>
                <w:color w:val="000000"/>
                <w:sz w:val="20"/>
                <w:szCs w:val="20"/>
              </w:rPr>
              <w:t>April 29, 2024</w:t>
            </w:r>
          </w:p>
        </w:tc>
      </w:tr>
    </w:tbl>
    <w:p w14:paraId="09096471" w14:textId="77777777" w:rsidR="00F0415E" w:rsidRPr="009D705E" w:rsidRDefault="00F0415E" w:rsidP="009D705E">
      <w:pPr>
        <w:pBdr>
          <w:top w:val="nil"/>
          <w:left w:val="nil"/>
          <w:bottom w:val="nil"/>
          <w:right w:val="nil"/>
          <w:between w:val="nil"/>
        </w:pBdr>
        <w:spacing w:after="0" w:line="240" w:lineRule="auto"/>
        <w:ind w:left="540" w:hanging="540"/>
        <w:jc w:val="center"/>
        <w:rPr>
          <w:rFonts w:ascii="Minion Pro Capt" w:eastAsia="EB Garamond" w:hAnsi="Minion Pro Capt" w:cs="EB Garamond"/>
          <w:b/>
          <w:color w:val="000000"/>
          <w:sz w:val="28"/>
          <w:szCs w:val="28"/>
        </w:rPr>
      </w:pPr>
    </w:p>
    <w:p w14:paraId="485F0822"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bookmarkStart w:id="0" w:name="_heading=h.gjdgxs" w:colFirst="0" w:colLast="0"/>
      <w:bookmarkEnd w:id="0"/>
      <w:r w:rsidRPr="009D705E">
        <w:rPr>
          <w:rFonts w:ascii="Minion Pro Capt" w:eastAsia="EB Garamond" w:hAnsi="Minion Pro Capt" w:cs="EB Garamond"/>
          <w:b/>
          <w:color w:val="000000"/>
        </w:rPr>
        <w:t xml:space="preserve">Standard Operating Procedure (SOP) Purpose </w:t>
      </w:r>
    </w:p>
    <w:p w14:paraId="00C7EC54"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color w:val="000000"/>
        </w:rPr>
      </w:pPr>
    </w:p>
    <w:p w14:paraId="10C1FC2E"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rPr>
      </w:pPr>
      <w:r w:rsidRPr="009D705E">
        <w:rPr>
          <w:rFonts w:ascii="Minion Pro Capt" w:eastAsia="EB Garamond" w:hAnsi="Minion Pro Capt" w:cs="EB Garamond"/>
        </w:rPr>
        <w:t xml:space="preserve">The purpose of this SOP is to explain the procedures to be followed by individuals </w:t>
      </w:r>
      <w:r w:rsidR="00411FCC">
        <w:rPr>
          <w:rFonts w:ascii="Minion Pro Capt" w:eastAsia="EB Garamond" w:hAnsi="Minion Pro Capt" w:cs="EB Garamond"/>
        </w:rPr>
        <w:t>who</w:t>
      </w:r>
      <w:r w:rsidR="00411FCC" w:rsidRPr="009D705E">
        <w:rPr>
          <w:rFonts w:ascii="Minion Pro Capt" w:eastAsia="EB Garamond" w:hAnsi="Minion Pro Capt" w:cs="EB Garamond"/>
        </w:rPr>
        <w:t xml:space="preserve"> </w:t>
      </w:r>
      <w:r w:rsidRPr="009D705E">
        <w:rPr>
          <w:rFonts w:ascii="Minion Pro Capt" w:eastAsia="EB Garamond" w:hAnsi="Minion Pro Capt" w:cs="EB Garamond"/>
        </w:rPr>
        <w:t xml:space="preserve">submit </w:t>
      </w:r>
      <w:r w:rsidR="00026F32">
        <w:rPr>
          <w:rFonts w:ascii="Minion Pro Capt" w:eastAsia="EB Garamond" w:hAnsi="Minion Pro Capt" w:cs="EB Garamond"/>
        </w:rPr>
        <w:t>V</w:t>
      </w:r>
      <w:r w:rsidRPr="009D705E">
        <w:rPr>
          <w:rFonts w:ascii="Minion Pro Capt" w:eastAsia="EB Garamond" w:hAnsi="Minion Pro Capt" w:cs="EB Garamond"/>
        </w:rPr>
        <w:t>isitor travel reimbursement requests.</w:t>
      </w:r>
    </w:p>
    <w:p w14:paraId="7CF423E2" w14:textId="77777777" w:rsidR="00F0415E" w:rsidRPr="009D705E" w:rsidRDefault="00F0415E" w:rsidP="009D705E">
      <w:pPr>
        <w:spacing w:after="0" w:line="240" w:lineRule="auto"/>
        <w:ind w:left="540" w:right="102" w:hanging="540"/>
        <w:rPr>
          <w:rFonts w:ascii="Minion Pro Capt" w:eastAsia="EB Garamond" w:hAnsi="Minion Pro Capt" w:cs="EB Garamond"/>
          <w:color w:val="2E2920"/>
        </w:rPr>
      </w:pPr>
    </w:p>
    <w:p w14:paraId="3D11A321"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r w:rsidRPr="009D705E">
        <w:rPr>
          <w:rFonts w:ascii="Minion Pro Capt" w:eastAsia="EB Garamond" w:hAnsi="Minion Pro Capt" w:cs="EB Garamond"/>
          <w:b/>
          <w:color w:val="000000"/>
        </w:rPr>
        <w:t>SOP</w:t>
      </w:r>
    </w:p>
    <w:p w14:paraId="68ABFB2F" w14:textId="77777777" w:rsidR="00F0415E" w:rsidRPr="009D705E" w:rsidRDefault="00F0415E" w:rsidP="009D705E">
      <w:pPr>
        <w:pBdr>
          <w:top w:val="nil"/>
          <w:left w:val="nil"/>
          <w:bottom w:val="nil"/>
          <w:right w:val="nil"/>
          <w:between w:val="nil"/>
        </w:pBdr>
        <w:spacing w:after="0" w:line="240" w:lineRule="auto"/>
        <w:ind w:left="900"/>
        <w:rPr>
          <w:rFonts w:ascii="Minion Pro Capt" w:eastAsia="EB Garamond" w:hAnsi="Minion Pro Capt" w:cs="EB Garamond"/>
          <w:color w:val="000000"/>
        </w:rPr>
      </w:pPr>
      <w:bookmarkStart w:id="1" w:name="_heading=h.30j0zll" w:colFirst="0" w:colLast="0"/>
      <w:bookmarkEnd w:id="1"/>
    </w:p>
    <w:p w14:paraId="28D01DE1" w14:textId="77777777" w:rsidR="00F041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rPr>
      </w:pPr>
      <w:r w:rsidRPr="009D705E">
        <w:rPr>
          <w:rFonts w:ascii="Minion Pro Capt" w:eastAsia="EB Garamond" w:hAnsi="Minion Pro Capt" w:cs="EB Garamond"/>
        </w:rPr>
        <w:t xml:space="preserve">Visitors to Brown University may be reimbursed for their travel and expenses related to travel in accordance with Brown’s </w:t>
      </w:r>
      <w:hyperlink r:id="rId9" w:history="1">
        <w:r w:rsidRPr="00026F32">
          <w:rPr>
            <w:rStyle w:val="Hyperlink"/>
            <w:rFonts w:ascii="Minion Pro Capt" w:eastAsia="EB Garamond" w:hAnsi="Minion Pro Capt" w:cs="EB Garamond"/>
            <w:color w:val="C00000"/>
          </w:rPr>
          <w:t>Travel Policy</w:t>
        </w:r>
      </w:hyperlink>
      <w:r w:rsidRPr="009D705E">
        <w:rPr>
          <w:rFonts w:ascii="Minion Pro Capt" w:eastAsia="EB Garamond" w:hAnsi="Minion Pro Capt" w:cs="EB Garamond"/>
        </w:rPr>
        <w:t xml:space="preserve"> and </w:t>
      </w:r>
      <w:hyperlink r:id="rId10" w:history="1">
        <w:r w:rsidRPr="00026F32">
          <w:rPr>
            <w:rStyle w:val="Hyperlink"/>
            <w:rFonts w:ascii="Minion Pro Capt" w:eastAsia="EB Garamond" w:hAnsi="Minion Pro Capt" w:cs="EB Garamond"/>
            <w:color w:val="C00000"/>
          </w:rPr>
          <w:t>Expense Reimbursement Policy</w:t>
        </w:r>
      </w:hyperlink>
      <w:r w:rsidRPr="009D705E">
        <w:rPr>
          <w:rFonts w:ascii="Minion Pro Capt" w:eastAsia="EB Garamond" w:hAnsi="Minion Pro Capt" w:cs="EB Garamond"/>
        </w:rPr>
        <w:t xml:space="preserve">. </w:t>
      </w:r>
    </w:p>
    <w:p w14:paraId="5317187A" w14:textId="77777777" w:rsidR="009D705E" w:rsidRPr="009D705E" w:rsidRDefault="009D705E" w:rsidP="009D705E">
      <w:pPr>
        <w:pBdr>
          <w:top w:val="nil"/>
          <w:left w:val="nil"/>
          <w:bottom w:val="nil"/>
          <w:right w:val="nil"/>
          <w:between w:val="nil"/>
        </w:pBdr>
        <w:spacing w:after="0" w:line="240" w:lineRule="auto"/>
        <w:ind w:left="540"/>
        <w:rPr>
          <w:rFonts w:ascii="Minion Pro Capt" w:eastAsia="EB Garamond" w:hAnsi="Minion Pro Capt" w:cs="EB Garamond"/>
        </w:rPr>
      </w:pPr>
    </w:p>
    <w:p w14:paraId="3812F50F" w14:textId="77777777" w:rsidR="00F0415E" w:rsidRDefault="009F2A7C" w:rsidP="004702E2">
      <w:pPr>
        <w:shd w:val="clear" w:color="auto" w:fill="FFFFFF"/>
        <w:spacing w:after="0" w:line="240" w:lineRule="auto"/>
        <w:ind w:left="1080" w:hanging="540"/>
        <w:jc w:val="both"/>
        <w:rPr>
          <w:rFonts w:ascii="Minion Pro Capt" w:eastAsia="EB Garamond" w:hAnsi="Minion Pro Capt" w:cs="EB Garamond"/>
          <w:b/>
        </w:rPr>
      </w:pPr>
      <w:r>
        <w:rPr>
          <w:rFonts w:ascii="Minion Pro Capt" w:eastAsia="EB Garamond" w:hAnsi="Minion Pro Capt" w:cs="EB Garamond"/>
          <w:b/>
        </w:rPr>
        <w:t>2.1</w:t>
      </w:r>
      <w:r>
        <w:rPr>
          <w:rFonts w:ascii="Minion Pro Capt" w:eastAsia="EB Garamond" w:hAnsi="Minion Pro Capt" w:cs="EB Garamond"/>
          <w:b/>
        </w:rPr>
        <w:tab/>
        <w:t>Miscellaneous Payee Registration</w:t>
      </w:r>
    </w:p>
    <w:p w14:paraId="4A501A23" w14:textId="77777777" w:rsidR="009D705E" w:rsidRPr="009D705E" w:rsidRDefault="009D705E" w:rsidP="009D705E">
      <w:pPr>
        <w:shd w:val="clear" w:color="auto" w:fill="FFFFFF"/>
        <w:spacing w:after="0" w:line="240" w:lineRule="auto"/>
        <w:ind w:firstLine="540"/>
        <w:jc w:val="both"/>
        <w:rPr>
          <w:rFonts w:ascii="Minion Pro Capt" w:eastAsia="EB Garamond" w:hAnsi="Minion Pro Capt" w:cs="EB Garamond"/>
        </w:rPr>
      </w:pPr>
    </w:p>
    <w:p w14:paraId="7E079ACF" w14:textId="77777777" w:rsidR="00411FCC" w:rsidRPr="00411FCC" w:rsidRDefault="009F2A7C" w:rsidP="00411FCC">
      <w:pPr>
        <w:shd w:val="clear" w:color="auto" w:fill="FFFFFF"/>
        <w:spacing w:after="0" w:line="240" w:lineRule="auto"/>
        <w:ind w:left="1080"/>
        <w:rPr>
          <w:rFonts w:ascii="Minion Pro Capt" w:eastAsia="EB Garamond" w:hAnsi="Minion Pro Capt" w:cs="EB Garamond"/>
        </w:rPr>
      </w:pPr>
      <w:r>
        <w:rPr>
          <w:rFonts w:ascii="Minion Pro Capt" w:eastAsia="EB Garamond" w:hAnsi="Minion Pro Capt" w:cs="EB Garamond"/>
        </w:rPr>
        <w:t>In order to receive payment from Brown University, t</w:t>
      </w:r>
      <w:r w:rsidRPr="009D705E">
        <w:rPr>
          <w:rFonts w:ascii="Minion Pro Capt" w:eastAsia="EB Garamond" w:hAnsi="Minion Pro Capt" w:cs="EB Garamond"/>
        </w:rPr>
        <w:t xml:space="preserve">he </w:t>
      </w:r>
      <w:r w:rsidR="005008F6">
        <w:rPr>
          <w:rFonts w:ascii="Minion Pro Capt" w:eastAsia="EB Garamond" w:hAnsi="Minion Pro Capt" w:cs="EB Garamond"/>
        </w:rPr>
        <w:t>V</w:t>
      </w:r>
      <w:r w:rsidRPr="009D705E">
        <w:rPr>
          <w:rFonts w:ascii="Minion Pro Capt" w:eastAsia="EB Garamond" w:hAnsi="Minion Pro Capt" w:cs="EB Garamond"/>
        </w:rPr>
        <w:t xml:space="preserve">isitor must be registered as a </w:t>
      </w:r>
      <w:r>
        <w:rPr>
          <w:rFonts w:ascii="Minion Pro Capt" w:eastAsia="EB Garamond" w:hAnsi="Minion Pro Capt" w:cs="EB Garamond"/>
        </w:rPr>
        <w:t>M</w:t>
      </w:r>
      <w:r w:rsidRPr="009D705E">
        <w:rPr>
          <w:rFonts w:ascii="Minion Pro Capt" w:eastAsia="EB Garamond" w:hAnsi="Minion Pro Capt" w:cs="EB Garamond"/>
        </w:rPr>
        <w:t xml:space="preserve">iscellaneous </w:t>
      </w:r>
      <w:r>
        <w:rPr>
          <w:rFonts w:ascii="Minion Pro Capt" w:eastAsia="EB Garamond" w:hAnsi="Minion Pro Capt" w:cs="EB Garamond"/>
        </w:rPr>
        <w:t>P</w:t>
      </w:r>
      <w:r w:rsidRPr="009D705E">
        <w:rPr>
          <w:rFonts w:ascii="Minion Pro Capt" w:eastAsia="EB Garamond" w:hAnsi="Minion Pro Capt" w:cs="EB Garamond"/>
        </w:rPr>
        <w:t xml:space="preserve">ayee in Workday. If the </w:t>
      </w:r>
      <w:r w:rsidR="005008F6">
        <w:rPr>
          <w:rFonts w:ascii="Minion Pro Capt" w:eastAsia="EB Garamond" w:hAnsi="Minion Pro Capt" w:cs="EB Garamond"/>
        </w:rPr>
        <w:t>V</w:t>
      </w:r>
      <w:r w:rsidRPr="009D705E">
        <w:rPr>
          <w:rFonts w:ascii="Minion Pro Capt" w:eastAsia="EB Garamond" w:hAnsi="Minion Pro Capt" w:cs="EB Garamond"/>
        </w:rPr>
        <w:t xml:space="preserve">isitor is not </w:t>
      </w:r>
      <w:r>
        <w:rPr>
          <w:rFonts w:ascii="Minion Pro Capt" w:eastAsia="EB Garamond" w:hAnsi="Minion Pro Capt" w:cs="EB Garamond"/>
        </w:rPr>
        <w:t xml:space="preserve">already </w:t>
      </w:r>
      <w:r w:rsidRPr="009D705E">
        <w:rPr>
          <w:rFonts w:ascii="Minion Pro Capt" w:eastAsia="EB Garamond" w:hAnsi="Minion Pro Capt" w:cs="EB Garamond"/>
        </w:rPr>
        <w:t xml:space="preserve">registered in Workday, the department Financial Coordinator will need to complete the Supplier / Miscellaneous Payee Request process. </w:t>
      </w:r>
      <w:r w:rsidRPr="00411FCC">
        <w:rPr>
          <w:rFonts w:ascii="Minion Pro Capt" w:eastAsia="EB Garamond" w:hAnsi="Minion Pro Capt" w:cs="EB Garamond"/>
        </w:rPr>
        <w:t xml:space="preserve">The Supplier Management team will review the request and then send registration information to the individual to become a </w:t>
      </w:r>
      <w:r>
        <w:rPr>
          <w:rFonts w:ascii="Minion Pro Capt" w:eastAsia="EB Garamond" w:hAnsi="Minion Pro Capt" w:cs="EB Garamond"/>
        </w:rPr>
        <w:t>M</w:t>
      </w:r>
      <w:r w:rsidRPr="00411FCC">
        <w:rPr>
          <w:rFonts w:ascii="Minion Pro Capt" w:eastAsia="EB Garamond" w:hAnsi="Minion Pro Capt" w:cs="EB Garamond"/>
        </w:rPr>
        <w:t xml:space="preserve">iscellaneous </w:t>
      </w:r>
      <w:r>
        <w:rPr>
          <w:rFonts w:ascii="Minion Pro Capt" w:eastAsia="EB Garamond" w:hAnsi="Minion Pro Capt" w:cs="EB Garamond"/>
        </w:rPr>
        <w:t>P</w:t>
      </w:r>
      <w:r w:rsidRPr="00411FCC">
        <w:rPr>
          <w:rFonts w:ascii="Minion Pro Capt" w:eastAsia="EB Garamond" w:hAnsi="Minion Pro Capt" w:cs="EB Garamond"/>
        </w:rPr>
        <w:t>ayee. The Financial Coordinator will be notified when the payee has been sent the registration information.</w:t>
      </w:r>
    </w:p>
    <w:p w14:paraId="04CAFF33" w14:textId="77777777" w:rsidR="00411FCC" w:rsidRPr="00411FCC" w:rsidRDefault="00411FCC" w:rsidP="00411FCC">
      <w:pPr>
        <w:shd w:val="clear" w:color="auto" w:fill="FFFFFF"/>
        <w:spacing w:after="0" w:line="240" w:lineRule="auto"/>
        <w:ind w:left="1080"/>
        <w:rPr>
          <w:rFonts w:ascii="Minion Pro Capt" w:eastAsia="EB Garamond" w:hAnsi="Minion Pro Capt" w:cs="EB Garamond"/>
        </w:rPr>
      </w:pPr>
    </w:p>
    <w:p w14:paraId="7AACEEB6" w14:textId="77777777" w:rsidR="00F0415E" w:rsidRDefault="009F2A7C" w:rsidP="00411FCC">
      <w:pPr>
        <w:shd w:val="clear" w:color="auto" w:fill="FFFFFF"/>
        <w:spacing w:after="0" w:line="240" w:lineRule="auto"/>
        <w:ind w:left="1080"/>
        <w:rPr>
          <w:rFonts w:ascii="Minion Pro Capt" w:eastAsia="EB Garamond" w:hAnsi="Minion Pro Capt" w:cs="EB Garamond"/>
        </w:rPr>
      </w:pPr>
      <w:r>
        <w:rPr>
          <w:rFonts w:ascii="Minion Pro Capt" w:eastAsia="EB Garamond" w:hAnsi="Minion Pro Capt" w:cs="EB Garamond"/>
        </w:rPr>
        <w:t>The Financial Coordinator can</w:t>
      </w:r>
      <w:r w:rsidRPr="00411FCC">
        <w:rPr>
          <w:rFonts w:ascii="Minion Pro Capt" w:eastAsia="EB Garamond" w:hAnsi="Minion Pro Capt" w:cs="EB Garamond"/>
        </w:rPr>
        <w:t xml:space="preserve"> </w:t>
      </w:r>
      <w:r>
        <w:rPr>
          <w:rFonts w:ascii="Minion Pro Capt" w:eastAsia="EB Garamond" w:hAnsi="Minion Pro Capt" w:cs="EB Garamond"/>
        </w:rPr>
        <w:t>search the</w:t>
      </w:r>
      <w:r w:rsidRPr="00411FCC">
        <w:rPr>
          <w:rFonts w:ascii="Minion Pro Capt" w:eastAsia="EB Garamond" w:hAnsi="Minion Pro Capt" w:cs="EB Garamond"/>
        </w:rPr>
        <w:t xml:space="preserve"> “Find Miscellaneous Payee”</w:t>
      </w:r>
      <w:r>
        <w:rPr>
          <w:rFonts w:ascii="Minion Pro Capt" w:eastAsia="EB Garamond" w:hAnsi="Minion Pro Capt" w:cs="EB Garamond"/>
        </w:rPr>
        <w:t xml:space="preserve"> report</w:t>
      </w:r>
      <w:r w:rsidRPr="00411FCC">
        <w:rPr>
          <w:rFonts w:ascii="Minion Pro Capt" w:eastAsia="EB Garamond" w:hAnsi="Minion Pro Capt" w:cs="EB Garamond"/>
        </w:rPr>
        <w:t xml:space="preserve"> to confirm the individual has completed the registration process.</w:t>
      </w:r>
    </w:p>
    <w:p w14:paraId="574EBC3E" w14:textId="77777777" w:rsidR="009D705E" w:rsidRPr="009D705E" w:rsidRDefault="009D705E" w:rsidP="00411FCC">
      <w:pPr>
        <w:shd w:val="clear" w:color="auto" w:fill="FFFFFF"/>
        <w:spacing w:after="0" w:line="240" w:lineRule="auto"/>
        <w:ind w:left="1080"/>
        <w:rPr>
          <w:rFonts w:ascii="Minion Pro Capt" w:eastAsia="EB Garamond" w:hAnsi="Minion Pro Capt" w:cs="EB Garamond"/>
        </w:rPr>
      </w:pPr>
    </w:p>
    <w:p w14:paraId="029887BF" w14:textId="77777777" w:rsidR="00411FCC" w:rsidRPr="004702E2" w:rsidRDefault="009F2A7C" w:rsidP="004702E2">
      <w:pPr>
        <w:shd w:val="clear" w:color="auto" w:fill="FFFFFF"/>
        <w:spacing w:after="0" w:line="240" w:lineRule="auto"/>
        <w:ind w:left="1080" w:hanging="540"/>
        <w:rPr>
          <w:rFonts w:ascii="Minion Pro Capt" w:eastAsia="EB Garamond" w:hAnsi="Minion Pro Capt" w:cs="EB Garamond"/>
          <w:b/>
          <w:bCs/>
        </w:rPr>
      </w:pPr>
      <w:r w:rsidRPr="004702E2">
        <w:rPr>
          <w:rFonts w:ascii="Minion Pro Capt" w:eastAsia="EB Garamond" w:hAnsi="Minion Pro Capt" w:cs="EB Garamond"/>
          <w:b/>
          <w:bCs/>
        </w:rPr>
        <w:t>2.2</w:t>
      </w:r>
      <w:r w:rsidRPr="004702E2">
        <w:rPr>
          <w:rFonts w:ascii="Minion Pro Capt" w:eastAsia="EB Garamond" w:hAnsi="Minion Pro Capt" w:cs="EB Garamond"/>
          <w:b/>
          <w:bCs/>
        </w:rPr>
        <w:tab/>
        <w:t>Miscellaneous Payment Request</w:t>
      </w:r>
    </w:p>
    <w:p w14:paraId="309C491C" w14:textId="77777777" w:rsidR="00411FCC" w:rsidRDefault="00411FCC" w:rsidP="00411FCC">
      <w:pPr>
        <w:shd w:val="clear" w:color="auto" w:fill="FFFFFF"/>
        <w:spacing w:after="0" w:line="240" w:lineRule="auto"/>
        <w:ind w:left="1080"/>
        <w:rPr>
          <w:rFonts w:ascii="Minion Pro Capt" w:eastAsia="EB Garamond" w:hAnsi="Minion Pro Capt" w:cs="EB Garamond"/>
        </w:rPr>
      </w:pPr>
    </w:p>
    <w:p w14:paraId="76AD7CC8" w14:textId="77777777" w:rsidR="005008F6" w:rsidRDefault="009F2A7C" w:rsidP="005008F6">
      <w:pPr>
        <w:shd w:val="clear" w:color="auto" w:fill="FFFFFF"/>
        <w:spacing w:after="0" w:line="240" w:lineRule="auto"/>
        <w:ind w:left="1080"/>
        <w:rPr>
          <w:rFonts w:ascii="Minion Pro Capt" w:eastAsia="EB Garamond" w:hAnsi="Minion Pro Capt" w:cs="EB Garamond"/>
        </w:rPr>
      </w:pPr>
      <w:r w:rsidRPr="009D705E">
        <w:rPr>
          <w:rFonts w:ascii="Minion Pro Capt" w:eastAsia="EB Garamond" w:hAnsi="Minion Pro Capt" w:cs="EB Garamond"/>
        </w:rPr>
        <w:t xml:space="preserve">Once the </w:t>
      </w:r>
      <w:r>
        <w:rPr>
          <w:rFonts w:ascii="Minion Pro Capt" w:eastAsia="EB Garamond" w:hAnsi="Minion Pro Capt" w:cs="EB Garamond"/>
        </w:rPr>
        <w:t>V</w:t>
      </w:r>
      <w:r w:rsidRPr="009D705E">
        <w:rPr>
          <w:rFonts w:ascii="Minion Pro Capt" w:eastAsia="EB Garamond" w:hAnsi="Minion Pro Capt" w:cs="EB Garamond"/>
        </w:rPr>
        <w:t xml:space="preserve">isitor is registered in Workday, the </w:t>
      </w:r>
      <w:r>
        <w:rPr>
          <w:rFonts w:ascii="Minion Pro Capt" w:eastAsia="EB Garamond" w:hAnsi="Minion Pro Capt" w:cs="EB Garamond"/>
        </w:rPr>
        <w:t>Financial Coordina</w:t>
      </w:r>
      <w:r w:rsidR="004702E2">
        <w:rPr>
          <w:rFonts w:ascii="Minion Pro Capt" w:eastAsia="EB Garamond" w:hAnsi="Minion Pro Capt" w:cs="EB Garamond"/>
        </w:rPr>
        <w:t>t</w:t>
      </w:r>
      <w:r>
        <w:rPr>
          <w:rFonts w:ascii="Minion Pro Capt" w:eastAsia="EB Garamond" w:hAnsi="Minion Pro Capt" w:cs="EB Garamond"/>
        </w:rPr>
        <w:t xml:space="preserve">or can complete the </w:t>
      </w:r>
      <w:r w:rsidRPr="009D705E">
        <w:rPr>
          <w:rFonts w:ascii="Minion Pro Capt" w:eastAsia="EB Garamond" w:hAnsi="Minion Pro Capt" w:cs="EB Garamond"/>
        </w:rPr>
        <w:t>Create Miscellaneous Payment Request business process.</w:t>
      </w:r>
      <w:r>
        <w:rPr>
          <w:rFonts w:ascii="Minion Pro Capt" w:eastAsia="EB Garamond" w:hAnsi="Minion Pro Capt" w:cs="EB Garamond"/>
        </w:rPr>
        <w:t xml:space="preserve"> </w:t>
      </w:r>
      <w:r w:rsidRPr="009D705E">
        <w:rPr>
          <w:rFonts w:ascii="Minion Pro Capt" w:eastAsia="EB Garamond" w:hAnsi="Minion Pro Capt" w:cs="EB Garamond"/>
        </w:rPr>
        <w:t xml:space="preserve">The Visitor Travel spend category (3940) </w:t>
      </w:r>
      <w:r>
        <w:rPr>
          <w:rFonts w:ascii="Minion Pro Capt" w:eastAsia="EB Garamond" w:hAnsi="Minion Pro Capt" w:cs="EB Garamond"/>
        </w:rPr>
        <w:t>must</w:t>
      </w:r>
      <w:r w:rsidRPr="009D705E">
        <w:rPr>
          <w:rFonts w:ascii="Minion Pro Capt" w:eastAsia="EB Garamond" w:hAnsi="Minion Pro Capt" w:cs="EB Garamond"/>
        </w:rPr>
        <w:t xml:space="preserve"> used for all travel expenses associated with </w:t>
      </w:r>
      <w:r>
        <w:rPr>
          <w:rFonts w:ascii="Minion Pro Capt" w:eastAsia="EB Garamond" w:hAnsi="Minion Pro Capt" w:cs="EB Garamond"/>
        </w:rPr>
        <w:t>V</w:t>
      </w:r>
      <w:r w:rsidRPr="009D705E">
        <w:rPr>
          <w:rFonts w:ascii="Minion Pro Capt" w:eastAsia="EB Garamond" w:hAnsi="Minion Pro Capt" w:cs="EB Garamond"/>
        </w:rPr>
        <w:t>isitor travel reimbursements</w:t>
      </w:r>
      <w:r>
        <w:rPr>
          <w:rFonts w:ascii="Minion Pro Capt" w:eastAsia="EB Garamond" w:hAnsi="Minion Pro Capt" w:cs="EB Garamond"/>
        </w:rPr>
        <w:t>, including</w:t>
      </w:r>
      <w:r w:rsidRPr="009D705E">
        <w:rPr>
          <w:rFonts w:ascii="Minion Pro Capt" w:eastAsia="EB Garamond" w:hAnsi="Minion Pro Capt" w:cs="EB Garamond"/>
        </w:rPr>
        <w:t xml:space="preserve"> airfare, train, taxi, lodging, meals, etc. If the expenses are over 60 days</w:t>
      </w:r>
      <w:r>
        <w:rPr>
          <w:rFonts w:ascii="Minion Pro Capt" w:eastAsia="EB Garamond" w:hAnsi="Minion Pro Capt" w:cs="EB Garamond"/>
        </w:rPr>
        <w:t>,</w:t>
      </w:r>
      <w:r w:rsidRPr="009D705E">
        <w:rPr>
          <w:rFonts w:ascii="Minion Pro Capt" w:eastAsia="EB Garamond" w:hAnsi="Minion Pro Capt" w:cs="EB Garamond"/>
        </w:rPr>
        <w:t xml:space="preserve"> the spend category Visitor Travel Taxable (3946)</w:t>
      </w:r>
      <w:r>
        <w:rPr>
          <w:rFonts w:ascii="Minion Pro Capt" w:eastAsia="EB Garamond" w:hAnsi="Minion Pro Capt" w:cs="EB Garamond"/>
        </w:rPr>
        <w:t xml:space="preserve"> must be used</w:t>
      </w:r>
      <w:r w:rsidRPr="009D705E">
        <w:rPr>
          <w:rFonts w:ascii="Minion Pro Capt" w:eastAsia="EB Garamond" w:hAnsi="Minion Pro Capt" w:cs="EB Garamond"/>
        </w:rPr>
        <w:t xml:space="preserve">. </w:t>
      </w:r>
    </w:p>
    <w:p w14:paraId="7898EBAE" w14:textId="77777777" w:rsidR="005008F6" w:rsidRDefault="005008F6" w:rsidP="00411FCC">
      <w:pPr>
        <w:shd w:val="clear" w:color="auto" w:fill="FFFFFF"/>
        <w:spacing w:after="0" w:line="240" w:lineRule="auto"/>
        <w:ind w:left="1080"/>
        <w:rPr>
          <w:rFonts w:ascii="Minion Pro Capt" w:eastAsia="EB Garamond" w:hAnsi="Minion Pro Capt" w:cs="EB Garamond"/>
        </w:rPr>
      </w:pPr>
    </w:p>
    <w:p w14:paraId="1D966920" w14:textId="77777777" w:rsidR="005008F6" w:rsidRDefault="009F2A7C" w:rsidP="005008F6">
      <w:pPr>
        <w:shd w:val="clear" w:color="auto" w:fill="FFFFFF"/>
        <w:spacing w:after="0" w:line="240" w:lineRule="auto"/>
        <w:ind w:left="1080"/>
        <w:rPr>
          <w:rFonts w:ascii="Minion Pro Capt" w:eastAsia="EB Garamond" w:hAnsi="Minion Pro Capt" w:cs="EB Garamond"/>
        </w:rPr>
      </w:pPr>
      <w:r w:rsidRPr="009D705E">
        <w:rPr>
          <w:rFonts w:ascii="Minion Pro Capt" w:eastAsia="EB Garamond" w:hAnsi="Minion Pro Capt" w:cs="EB Garamond"/>
        </w:rPr>
        <w:t xml:space="preserve">A valid Brown </w:t>
      </w:r>
      <w:r>
        <w:rPr>
          <w:rFonts w:ascii="Minion Pro Capt" w:eastAsia="EB Garamond" w:hAnsi="Minion Pro Capt" w:cs="EB Garamond"/>
        </w:rPr>
        <w:t>B</w:t>
      </w:r>
      <w:r w:rsidRPr="009D705E">
        <w:rPr>
          <w:rFonts w:ascii="Minion Pro Capt" w:eastAsia="EB Garamond" w:hAnsi="Minion Pro Capt" w:cs="EB Garamond"/>
        </w:rPr>
        <w:t xml:space="preserve">usiness </w:t>
      </w:r>
      <w:r>
        <w:rPr>
          <w:rFonts w:ascii="Minion Pro Capt" w:eastAsia="EB Garamond" w:hAnsi="Minion Pro Capt" w:cs="EB Garamond"/>
        </w:rPr>
        <w:t>P</w:t>
      </w:r>
      <w:r w:rsidRPr="009D705E">
        <w:rPr>
          <w:rFonts w:ascii="Minion Pro Capt" w:eastAsia="EB Garamond" w:hAnsi="Minion Pro Capt" w:cs="EB Garamond"/>
        </w:rPr>
        <w:t>urpose must be included in the memo field in Workday</w:t>
      </w:r>
      <w:r>
        <w:rPr>
          <w:rFonts w:ascii="Minion Pro Capt" w:eastAsia="EB Garamond" w:hAnsi="Minion Pro Capt" w:cs="EB Garamond"/>
        </w:rPr>
        <w:t>,</w:t>
      </w:r>
      <w:r w:rsidRPr="009D705E">
        <w:rPr>
          <w:rFonts w:ascii="Minion Pro Capt" w:eastAsia="EB Garamond" w:hAnsi="Minion Pro Capt" w:cs="EB Garamond"/>
        </w:rPr>
        <w:t xml:space="preserve"> and all expenses </w:t>
      </w:r>
      <w:r>
        <w:rPr>
          <w:rFonts w:ascii="Minion Pro Capt" w:eastAsia="EB Garamond" w:hAnsi="Minion Pro Capt" w:cs="EB Garamond"/>
        </w:rPr>
        <w:t>must</w:t>
      </w:r>
      <w:r w:rsidRPr="009D705E">
        <w:rPr>
          <w:rFonts w:ascii="Minion Pro Capt" w:eastAsia="EB Garamond" w:hAnsi="Minion Pro Capt" w:cs="EB Garamond"/>
        </w:rPr>
        <w:t xml:space="preserve"> correlate to the dates the visitor traveled. </w:t>
      </w:r>
    </w:p>
    <w:p w14:paraId="2E4BAE4B" w14:textId="77777777" w:rsidR="005008F6" w:rsidRDefault="005008F6" w:rsidP="00411FCC">
      <w:pPr>
        <w:shd w:val="clear" w:color="auto" w:fill="FFFFFF"/>
        <w:spacing w:after="0" w:line="240" w:lineRule="auto"/>
        <w:ind w:left="1080"/>
        <w:rPr>
          <w:rFonts w:ascii="Minion Pro Capt" w:eastAsia="EB Garamond" w:hAnsi="Minion Pro Capt" w:cs="EB Garamond"/>
        </w:rPr>
      </w:pPr>
    </w:p>
    <w:p w14:paraId="286A3988" w14:textId="77777777" w:rsidR="005008F6" w:rsidRPr="004702E2" w:rsidRDefault="009F2A7C" w:rsidP="005008F6">
      <w:pPr>
        <w:shd w:val="clear" w:color="auto" w:fill="FFFFFF"/>
        <w:spacing w:after="0" w:line="240" w:lineRule="auto"/>
        <w:ind w:left="1080" w:hanging="540"/>
        <w:rPr>
          <w:rFonts w:ascii="Minion Pro Capt" w:eastAsia="EB Garamond" w:hAnsi="Minion Pro Capt" w:cs="EB Garamond"/>
          <w:b/>
          <w:bCs/>
        </w:rPr>
      </w:pPr>
      <w:r w:rsidRPr="004702E2">
        <w:rPr>
          <w:rFonts w:ascii="Minion Pro Capt" w:eastAsia="EB Garamond" w:hAnsi="Minion Pro Capt" w:cs="EB Garamond"/>
          <w:b/>
          <w:bCs/>
        </w:rPr>
        <w:t>2.3</w:t>
      </w:r>
      <w:r w:rsidRPr="004702E2">
        <w:rPr>
          <w:rFonts w:ascii="Minion Pro Capt" w:eastAsia="EB Garamond" w:hAnsi="Minion Pro Capt" w:cs="EB Garamond"/>
          <w:b/>
          <w:bCs/>
        </w:rPr>
        <w:tab/>
        <w:t>Additional Requirements</w:t>
      </w:r>
    </w:p>
    <w:p w14:paraId="0E2DD86C" w14:textId="77777777" w:rsidR="005008F6" w:rsidRDefault="005008F6" w:rsidP="004702E2">
      <w:pPr>
        <w:shd w:val="clear" w:color="auto" w:fill="FFFFFF"/>
        <w:spacing w:after="0" w:line="240" w:lineRule="auto"/>
        <w:ind w:left="1080" w:hanging="540"/>
        <w:rPr>
          <w:rFonts w:ascii="Minion Pro Capt" w:eastAsia="EB Garamond" w:hAnsi="Minion Pro Capt" w:cs="EB Garamond"/>
        </w:rPr>
      </w:pPr>
    </w:p>
    <w:p w14:paraId="0FD45BB0" w14:textId="77777777" w:rsidR="00F0415E" w:rsidRDefault="009F2A7C" w:rsidP="00411FCC">
      <w:pPr>
        <w:shd w:val="clear" w:color="auto" w:fill="FFFFFF"/>
        <w:spacing w:after="0" w:line="240" w:lineRule="auto"/>
        <w:ind w:left="1080"/>
        <w:rPr>
          <w:rFonts w:ascii="Minion Pro Capt" w:eastAsia="EB Garamond" w:hAnsi="Minion Pro Capt" w:cs="EB Garamond"/>
        </w:rPr>
      </w:pPr>
      <w:r w:rsidRPr="009D705E">
        <w:rPr>
          <w:rFonts w:ascii="Minion Pro Capt" w:eastAsia="EB Garamond" w:hAnsi="Minion Pro Capt" w:cs="EB Garamond"/>
        </w:rPr>
        <w:t>Visitors must submit original receipts. If receipts are not available, the visitor will not be reimbursed under Brown University’s accountable plan. Credit card statements are not acceptable</w:t>
      </w:r>
      <w:r w:rsidR="005008F6">
        <w:rPr>
          <w:rFonts w:ascii="Minion Pro Capt" w:eastAsia="EB Garamond" w:hAnsi="Minion Pro Capt" w:cs="EB Garamond"/>
        </w:rPr>
        <w:t>,</w:t>
      </w:r>
      <w:r w:rsidRPr="009D705E">
        <w:rPr>
          <w:rFonts w:ascii="Minion Pro Capt" w:eastAsia="EB Garamond" w:hAnsi="Minion Pro Capt" w:cs="EB Garamond"/>
        </w:rPr>
        <w:t xml:space="preserve"> and departments cannot not use a Missing Receipt Affidavit. All appropriate documentation </w:t>
      </w:r>
      <w:r w:rsidR="005008F6">
        <w:rPr>
          <w:rFonts w:ascii="Minion Pro Capt" w:eastAsia="EB Garamond" w:hAnsi="Minion Pro Capt" w:cs="EB Garamond"/>
        </w:rPr>
        <w:t>must</w:t>
      </w:r>
      <w:r w:rsidR="005008F6" w:rsidRPr="009D705E">
        <w:rPr>
          <w:rFonts w:ascii="Minion Pro Capt" w:eastAsia="EB Garamond" w:hAnsi="Minion Pro Capt" w:cs="EB Garamond"/>
        </w:rPr>
        <w:t xml:space="preserve"> </w:t>
      </w:r>
      <w:r w:rsidRPr="009D705E">
        <w:rPr>
          <w:rFonts w:ascii="Minion Pro Capt" w:eastAsia="EB Garamond" w:hAnsi="Minion Pro Capt" w:cs="EB Garamond"/>
        </w:rPr>
        <w:t xml:space="preserve">be attached with the Miscellaneous Payment </w:t>
      </w:r>
      <w:r w:rsidR="005008F6">
        <w:rPr>
          <w:rFonts w:ascii="Minion Pro Capt" w:eastAsia="EB Garamond" w:hAnsi="Minion Pro Capt" w:cs="EB Garamond"/>
        </w:rPr>
        <w:t>request</w:t>
      </w:r>
      <w:r w:rsidRPr="009D705E">
        <w:rPr>
          <w:rFonts w:ascii="Minion Pro Capt" w:eastAsia="EB Garamond" w:hAnsi="Minion Pro Capt" w:cs="EB Garamond"/>
        </w:rPr>
        <w:t xml:space="preserve"> in Workday.</w:t>
      </w:r>
    </w:p>
    <w:p w14:paraId="60CE281B" w14:textId="77777777" w:rsidR="009D705E" w:rsidRPr="009D705E" w:rsidRDefault="009D705E" w:rsidP="00411FCC">
      <w:pPr>
        <w:shd w:val="clear" w:color="auto" w:fill="FFFFFF"/>
        <w:spacing w:after="0" w:line="240" w:lineRule="auto"/>
        <w:ind w:left="1080"/>
        <w:rPr>
          <w:rFonts w:ascii="Minion Pro Capt" w:eastAsia="EB Garamond" w:hAnsi="Minion Pro Capt" w:cs="EB Garamond"/>
        </w:rPr>
      </w:pPr>
    </w:p>
    <w:p w14:paraId="5FE58459" w14:textId="77777777" w:rsidR="00F0415E" w:rsidRDefault="009F2A7C" w:rsidP="00411FCC">
      <w:pPr>
        <w:shd w:val="clear" w:color="auto" w:fill="FFFFFF"/>
        <w:spacing w:after="0" w:line="240" w:lineRule="auto"/>
        <w:ind w:left="1080"/>
        <w:rPr>
          <w:rFonts w:ascii="Minion Pro Capt" w:eastAsia="EB Garamond" w:hAnsi="Minion Pro Capt" w:cs="EB Garamond"/>
        </w:rPr>
      </w:pPr>
      <w:bookmarkStart w:id="2" w:name="_heading=h.1fob9te" w:colFirst="0" w:colLast="0"/>
      <w:bookmarkEnd w:id="2"/>
      <w:r w:rsidRPr="009D705E">
        <w:rPr>
          <w:rFonts w:ascii="Minion Pro Capt" w:eastAsia="EB Garamond" w:hAnsi="Minion Pro Capt" w:cs="EB Garamond"/>
        </w:rPr>
        <w:t xml:space="preserve">Visitors may not be reimbursed for </w:t>
      </w:r>
      <w:r w:rsidR="005008F6">
        <w:rPr>
          <w:rFonts w:ascii="Minion Pro Capt" w:eastAsia="EB Garamond" w:hAnsi="Minion Pro Capt" w:cs="EB Garamond"/>
        </w:rPr>
        <w:t>B</w:t>
      </w:r>
      <w:r w:rsidRPr="009D705E">
        <w:rPr>
          <w:rFonts w:ascii="Minion Pro Capt" w:eastAsia="EB Garamond" w:hAnsi="Minion Pro Capt" w:cs="EB Garamond"/>
        </w:rPr>
        <w:t xml:space="preserve">usiness </w:t>
      </w:r>
      <w:r w:rsidR="005008F6">
        <w:rPr>
          <w:rFonts w:ascii="Minion Pro Capt" w:eastAsia="EB Garamond" w:hAnsi="Minion Pro Capt" w:cs="EB Garamond"/>
        </w:rPr>
        <w:t>M</w:t>
      </w:r>
      <w:r w:rsidRPr="009D705E">
        <w:rPr>
          <w:rFonts w:ascii="Minion Pro Capt" w:eastAsia="EB Garamond" w:hAnsi="Minion Pro Capt" w:cs="EB Garamond"/>
        </w:rPr>
        <w:t xml:space="preserve">eals – they may only be reimbursed for their own portion of meals. Visitors may not exceed Brown’s </w:t>
      </w:r>
      <w:hyperlink r:id="rId11" w:history="1">
        <w:r w:rsidRPr="00026F32">
          <w:rPr>
            <w:rStyle w:val="Hyperlink"/>
            <w:rFonts w:ascii="Minion Pro Capt" w:eastAsia="EB Garamond" w:hAnsi="Minion Pro Capt" w:cs="EB Garamond"/>
            <w:color w:val="C00000"/>
          </w:rPr>
          <w:t>Annual Spending Guidelines</w:t>
        </w:r>
      </w:hyperlink>
      <w:r w:rsidRPr="009D705E">
        <w:rPr>
          <w:rFonts w:ascii="Minion Pro Capt" w:eastAsia="EB Garamond" w:hAnsi="Minion Pro Capt" w:cs="EB Garamond"/>
        </w:rPr>
        <w:t xml:space="preserve"> for meals </w:t>
      </w:r>
      <w:r w:rsidR="005008F6">
        <w:rPr>
          <w:rFonts w:ascii="Minion Pro Capt" w:eastAsia="EB Garamond" w:hAnsi="Minion Pro Capt" w:cs="EB Garamond"/>
        </w:rPr>
        <w:t>or</w:t>
      </w:r>
      <w:r w:rsidR="005008F6" w:rsidRPr="009D705E">
        <w:rPr>
          <w:rFonts w:ascii="Minion Pro Capt" w:eastAsia="EB Garamond" w:hAnsi="Minion Pro Capt" w:cs="EB Garamond"/>
        </w:rPr>
        <w:t xml:space="preserve"> </w:t>
      </w:r>
      <w:r w:rsidRPr="009D705E">
        <w:rPr>
          <w:rFonts w:ascii="Minion Pro Capt" w:eastAsia="EB Garamond" w:hAnsi="Minion Pro Capt" w:cs="EB Garamond"/>
        </w:rPr>
        <w:t xml:space="preserve">other expenses. Visitors may not be reimbursed for any personal items or </w:t>
      </w:r>
      <w:r w:rsidRPr="009D705E">
        <w:rPr>
          <w:rFonts w:ascii="Minion Pro Capt" w:eastAsia="EB Garamond" w:hAnsi="Minion Pro Capt" w:cs="EB Garamond"/>
        </w:rPr>
        <w:t>anything not associated with their travel to and from their destination</w:t>
      </w:r>
      <w:r w:rsidR="005008F6">
        <w:rPr>
          <w:rFonts w:ascii="Minion Pro Capt" w:eastAsia="EB Garamond" w:hAnsi="Minion Pro Capt" w:cs="EB Garamond"/>
        </w:rPr>
        <w:t>,</w:t>
      </w:r>
      <w:r w:rsidRPr="009D705E">
        <w:rPr>
          <w:rFonts w:ascii="Minion Pro Capt" w:eastAsia="EB Garamond" w:hAnsi="Minion Pro Capt" w:cs="EB Garamond"/>
        </w:rPr>
        <w:t xml:space="preserve"> which may or may not be Brown University. </w:t>
      </w:r>
    </w:p>
    <w:p w14:paraId="031343CB" w14:textId="77777777" w:rsidR="009D705E" w:rsidRPr="009D705E" w:rsidRDefault="009D705E" w:rsidP="00411FCC">
      <w:pPr>
        <w:shd w:val="clear" w:color="auto" w:fill="FFFFFF"/>
        <w:spacing w:after="0" w:line="240" w:lineRule="auto"/>
        <w:ind w:left="1080"/>
        <w:rPr>
          <w:rFonts w:ascii="Minion Pro Capt" w:eastAsia="EB Garamond" w:hAnsi="Minion Pro Capt" w:cs="EB Garamond"/>
        </w:rPr>
      </w:pPr>
    </w:p>
    <w:p w14:paraId="151C8715" w14:textId="77777777" w:rsidR="009D705E" w:rsidRPr="009D705E" w:rsidRDefault="009D705E" w:rsidP="00411FCC">
      <w:pPr>
        <w:shd w:val="clear" w:color="auto" w:fill="FFFFFF"/>
        <w:spacing w:after="0" w:line="240" w:lineRule="auto"/>
        <w:ind w:left="1080"/>
        <w:rPr>
          <w:rFonts w:ascii="Minion Pro Capt" w:eastAsia="EB Garamond" w:hAnsi="Minion Pro Capt" w:cs="EB Garamond"/>
        </w:rPr>
      </w:pPr>
    </w:p>
    <w:p w14:paraId="0276FD49" w14:textId="77777777" w:rsidR="009D705E" w:rsidRPr="009D705E" w:rsidRDefault="009D705E" w:rsidP="00411FCC">
      <w:pPr>
        <w:shd w:val="clear" w:color="auto" w:fill="FFFFFF"/>
        <w:spacing w:after="0" w:line="240" w:lineRule="auto"/>
        <w:ind w:left="1080"/>
        <w:rPr>
          <w:rFonts w:ascii="Minion Pro Capt" w:eastAsia="EB Garamond" w:hAnsi="Minion Pro Capt" w:cs="EB Garamond"/>
        </w:rPr>
      </w:pPr>
    </w:p>
    <w:p w14:paraId="29DF9D08" w14:textId="77777777" w:rsidR="005008F6" w:rsidRPr="004702E2" w:rsidRDefault="009F2A7C" w:rsidP="004702E2">
      <w:pPr>
        <w:shd w:val="clear" w:color="auto" w:fill="FFFFFF"/>
        <w:spacing w:after="0" w:line="240" w:lineRule="auto"/>
        <w:ind w:left="1080" w:hanging="540"/>
        <w:rPr>
          <w:rFonts w:ascii="Minion Pro Capt" w:eastAsia="EB Garamond" w:hAnsi="Minion Pro Capt" w:cs="EB Garamond"/>
          <w:b/>
          <w:bCs/>
        </w:rPr>
      </w:pPr>
      <w:r w:rsidRPr="004702E2">
        <w:rPr>
          <w:rFonts w:ascii="Minion Pro Capt" w:eastAsia="EB Garamond" w:hAnsi="Minion Pro Capt" w:cs="EB Garamond"/>
          <w:b/>
          <w:bCs/>
        </w:rPr>
        <w:t>2.4</w:t>
      </w:r>
      <w:r w:rsidRPr="004702E2">
        <w:rPr>
          <w:rFonts w:ascii="Minion Pro Capt" w:eastAsia="EB Garamond" w:hAnsi="Minion Pro Capt" w:cs="EB Garamond"/>
          <w:b/>
          <w:bCs/>
        </w:rPr>
        <w:tab/>
        <w:t>Method of Payment</w:t>
      </w:r>
    </w:p>
    <w:p w14:paraId="029808A4" w14:textId="77777777" w:rsidR="005008F6" w:rsidRDefault="005008F6" w:rsidP="00411FCC">
      <w:pPr>
        <w:shd w:val="clear" w:color="auto" w:fill="FFFFFF"/>
        <w:spacing w:after="0" w:line="240" w:lineRule="auto"/>
        <w:ind w:left="1080"/>
        <w:rPr>
          <w:rFonts w:ascii="Minion Pro Capt" w:eastAsia="EB Garamond" w:hAnsi="Minion Pro Capt" w:cs="EB Garamond"/>
        </w:rPr>
      </w:pPr>
    </w:p>
    <w:p w14:paraId="1D901FB2" w14:textId="77777777" w:rsidR="00F0415E" w:rsidRPr="009D705E" w:rsidRDefault="009F2A7C" w:rsidP="00411FCC">
      <w:pPr>
        <w:shd w:val="clear" w:color="auto" w:fill="FFFFFF"/>
        <w:spacing w:after="0" w:line="240" w:lineRule="auto"/>
        <w:ind w:left="1080"/>
        <w:rPr>
          <w:rFonts w:ascii="Minion Pro Capt" w:eastAsia="EB Garamond" w:hAnsi="Minion Pro Capt" w:cs="EB Garamond"/>
        </w:rPr>
      </w:pPr>
      <w:r w:rsidRPr="009D705E">
        <w:rPr>
          <w:rFonts w:ascii="Minion Pro Capt" w:eastAsia="EB Garamond" w:hAnsi="Minion Pro Capt" w:cs="EB Garamond"/>
        </w:rPr>
        <w:t xml:space="preserve">Accounts Payable will process the </w:t>
      </w:r>
      <w:r w:rsidR="005008F6">
        <w:rPr>
          <w:rFonts w:ascii="Minion Pro Capt" w:eastAsia="EB Garamond" w:hAnsi="Minion Pro Capt" w:cs="EB Garamond"/>
        </w:rPr>
        <w:t>Miscellaneous P</w:t>
      </w:r>
      <w:r w:rsidRPr="009D705E">
        <w:rPr>
          <w:rFonts w:ascii="Minion Pro Capt" w:eastAsia="EB Garamond" w:hAnsi="Minion Pro Capt" w:cs="EB Garamond"/>
        </w:rPr>
        <w:t xml:space="preserve">ayment using the method of payment designated by the </w:t>
      </w:r>
      <w:r w:rsidR="005008F6">
        <w:rPr>
          <w:rFonts w:ascii="Minion Pro Capt" w:eastAsia="EB Garamond" w:hAnsi="Minion Pro Capt" w:cs="EB Garamond"/>
        </w:rPr>
        <w:t>V</w:t>
      </w:r>
      <w:r w:rsidRPr="009D705E">
        <w:rPr>
          <w:rFonts w:ascii="Minion Pro Capt" w:eastAsia="EB Garamond" w:hAnsi="Minion Pro Capt" w:cs="EB Garamond"/>
        </w:rPr>
        <w:t xml:space="preserve">isitor </w:t>
      </w:r>
      <w:r w:rsidR="005008F6">
        <w:rPr>
          <w:rFonts w:ascii="Minion Pro Capt" w:eastAsia="EB Garamond" w:hAnsi="Minion Pro Capt" w:cs="EB Garamond"/>
        </w:rPr>
        <w:t>in their Workday registration</w:t>
      </w:r>
      <w:r w:rsidRPr="009D705E">
        <w:rPr>
          <w:rFonts w:ascii="Minion Pro Capt" w:eastAsia="EB Garamond" w:hAnsi="Minion Pro Capt" w:cs="EB Garamond"/>
        </w:rPr>
        <w:t xml:space="preserve">. International </w:t>
      </w:r>
      <w:r w:rsidR="005008F6">
        <w:rPr>
          <w:rFonts w:ascii="Minion Pro Capt" w:eastAsia="EB Garamond" w:hAnsi="Minion Pro Capt" w:cs="EB Garamond"/>
        </w:rPr>
        <w:t>V</w:t>
      </w:r>
      <w:r w:rsidRPr="009D705E">
        <w:rPr>
          <w:rFonts w:ascii="Minion Pro Capt" w:eastAsia="EB Garamond" w:hAnsi="Minion Pro Capt" w:cs="EB Garamond"/>
        </w:rPr>
        <w:t xml:space="preserve">isitors may request to be paid via wire transfer. A completed </w:t>
      </w:r>
      <w:hyperlink r:id="rId12" w:history="1">
        <w:r w:rsidRPr="00026F32">
          <w:rPr>
            <w:rStyle w:val="Hyperlink"/>
            <w:rFonts w:ascii="Minion Pro Capt" w:eastAsia="EB Garamond" w:hAnsi="Minion Pro Capt" w:cs="EB Garamond"/>
            <w:color w:val="C00000"/>
          </w:rPr>
          <w:t>Wire Transfer Request form</w:t>
        </w:r>
      </w:hyperlink>
      <w:r w:rsidRPr="00026F32">
        <w:rPr>
          <w:rFonts w:ascii="Minion Pro Capt" w:eastAsia="EB Garamond" w:hAnsi="Minion Pro Capt" w:cs="EB Garamond"/>
          <w:color w:val="C00000"/>
        </w:rPr>
        <w:t xml:space="preserve"> </w:t>
      </w:r>
      <w:r w:rsidRPr="009D705E">
        <w:rPr>
          <w:rFonts w:ascii="Minion Pro Capt" w:eastAsia="EB Garamond" w:hAnsi="Minion Pro Capt" w:cs="EB Garamond"/>
        </w:rPr>
        <w:t>must be attach</w:t>
      </w:r>
      <w:r w:rsidR="005008F6">
        <w:rPr>
          <w:rFonts w:ascii="Minion Pro Capt" w:eastAsia="EB Garamond" w:hAnsi="Minion Pro Capt" w:cs="EB Garamond"/>
        </w:rPr>
        <w:t>ed</w:t>
      </w:r>
      <w:r w:rsidRPr="009D705E">
        <w:rPr>
          <w:rFonts w:ascii="Minion Pro Capt" w:eastAsia="EB Garamond" w:hAnsi="Minion Pro Capt" w:cs="EB Garamond"/>
        </w:rPr>
        <w:t xml:space="preserve"> to the </w:t>
      </w:r>
      <w:r w:rsidR="005008F6">
        <w:rPr>
          <w:rFonts w:ascii="Minion Pro Capt" w:eastAsia="EB Garamond" w:hAnsi="Minion Pro Capt" w:cs="EB Garamond"/>
        </w:rPr>
        <w:t>Miscellaneous Payment</w:t>
      </w:r>
      <w:r w:rsidR="005008F6" w:rsidRPr="009D705E">
        <w:rPr>
          <w:rFonts w:ascii="Minion Pro Capt" w:eastAsia="EB Garamond" w:hAnsi="Minion Pro Capt" w:cs="EB Garamond"/>
        </w:rPr>
        <w:t xml:space="preserve"> </w:t>
      </w:r>
      <w:r w:rsidRPr="009D705E">
        <w:rPr>
          <w:rFonts w:ascii="Minion Pro Capt" w:eastAsia="EB Garamond" w:hAnsi="Minion Pro Capt" w:cs="EB Garamond"/>
        </w:rPr>
        <w:t>request in Workday.</w:t>
      </w:r>
    </w:p>
    <w:p w14:paraId="3D1CB846" w14:textId="77777777" w:rsidR="00F0415E" w:rsidRPr="009D705E" w:rsidRDefault="00F0415E" w:rsidP="009D705E">
      <w:pPr>
        <w:pBdr>
          <w:top w:val="nil"/>
          <w:left w:val="nil"/>
          <w:bottom w:val="nil"/>
          <w:right w:val="nil"/>
          <w:between w:val="nil"/>
        </w:pBdr>
        <w:spacing w:after="0" w:line="240" w:lineRule="auto"/>
        <w:ind w:left="180"/>
        <w:rPr>
          <w:rFonts w:ascii="Minion Pro Capt" w:eastAsia="EB Garamond" w:hAnsi="Minion Pro Capt" w:cs="EB Garamond"/>
        </w:rPr>
      </w:pPr>
    </w:p>
    <w:p w14:paraId="11D62049"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r w:rsidRPr="009D705E">
        <w:rPr>
          <w:rFonts w:ascii="Minion Pro Capt" w:eastAsia="EB Garamond" w:hAnsi="Minion Pro Capt" w:cs="EB Garamond"/>
          <w:b/>
          <w:color w:val="000000"/>
        </w:rPr>
        <w:t>Definitions</w:t>
      </w:r>
    </w:p>
    <w:p w14:paraId="5EA1559A"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b/>
          <w:color w:val="000000"/>
        </w:rPr>
      </w:pPr>
    </w:p>
    <w:p w14:paraId="6E5DE0EA" w14:textId="77777777" w:rsidR="00F0415E" w:rsidRPr="009D705E" w:rsidRDefault="009F2A7C" w:rsidP="009D705E">
      <w:p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color w:val="000000"/>
        </w:rPr>
        <w:t>For the purpose of this SOP, the</w:t>
      </w:r>
      <w:r w:rsidRPr="009D705E">
        <w:rPr>
          <w:rFonts w:ascii="Minion Pro Capt" w:eastAsia="EB Garamond" w:hAnsi="Minion Pro Capt" w:cs="EB Garamond"/>
          <w:color w:val="000000"/>
        </w:rPr>
        <w:t xml:space="preserve"> terms below have the following definitions</w:t>
      </w:r>
      <w:r w:rsidRPr="009D705E">
        <w:rPr>
          <w:rFonts w:ascii="Minion Pro Capt" w:eastAsia="EB Garamond" w:hAnsi="Minion Pro Capt" w:cs="EB Garamond"/>
          <w:b/>
          <w:color w:val="000000"/>
        </w:rPr>
        <w:t>:</w:t>
      </w:r>
    </w:p>
    <w:p w14:paraId="228A6766" w14:textId="77777777" w:rsidR="00F0415E" w:rsidRPr="009D705E" w:rsidRDefault="00F0415E" w:rsidP="009D705E">
      <w:pPr>
        <w:pBdr>
          <w:top w:val="nil"/>
          <w:left w:val="nil"/>
          <w:bottom w:val="nil"/>
          <w:right w:val="nil"/>
          <w:between w:val="nil"/>
        </w:pBdr>
        <w:spacing w:after="0" w:line="240" w:lineRule="auto"/>
        <w:ind w:left="990" w:hanging="450"/>
        <w:rPr>
          <w:rFonts w:ascii="Minion Pro Capt" w:eastAsia="EB Garamond" w:hAnsi="Minion Pro Capt" w:cs="EB Garamond"/>
          <w:color w:val="000000"/>
        </w:rPr>
      </w:pPr>
    </w:p>
    <w:p w14:paraId="32AD673B" w14:textId="77777777" w:rsidR="00F61BCB"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B</w:t>
      </w:r>
      <w:r>
        <w:rPr>
          <w:rFonts w:ascii="Minion Pro Capt" w:eastAsia="EB Garamond" w:hAnsi="Minion Pro Capt" w:cs="EB Garamond"/>
          <w:b/>
          <w:color w:val="000000"/>
        </w:rPr>
        <w:t>usiness Meal</w:t>
      </w:r>
      <w:r w:rsidRPr="009D705E">
        <w:rPr>
          <w:rFonts w:ascii="Minion Pro Capt" w:eastAsia="EB Garamond" w:hAnsi="Minion Pro Capt" w:cs="EB Garamond"/>
          <w:b/>
          <w:color w:val="000000"/>
        </w:rPr>
        <w:t xml:space="preserve">: </w:t>
      </w:r>
      <w:r w:rsidRPr="00F61BCB">
        <w:rPr>
          <w:rFonts w:ascii="Minion Pro Capt" w:eastAsia="EB Garamond" w:hAnsi="Minion Pro Capt" w:cs="EB Garamond"/>
          <w:color w:val="000000"/>
        </w:rPr>
        <w:t>A meal taken with business associates, University guests, job applicants, professional colleagues, or donors, during which University business is discussed and there is a valid Business Purpose for the meal.</w:t>
      </w:r>
    </w:p>
    <w:p w14:paraId="415E1E98" w14:textId="77777777" w:rsidR="00026F32" w:rsidRDefault="00026F32"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52C89717" w14:textId="77777777" w:rsidR="00F0415E" w:rsidRPr="00026F32" w:rsidRDefault="009F2A7C" w:rsidP="00026F32">
      <w:pPr>
        <w:pBdr>
          <w:top w:val="nil"/>
          <w:left w:val="nil"/>
          <w:bottom w:val="nil"/>
          <w:right w:val="nil"/>
          <w:between w:val="nil"/>
        </w:pBdr>
        <w:spacing w:after="0" w:line="240" w:lineRule="auto"/>
        <w:ind w:left="540"/>
        <w:rPr>
          <w:rFonts w:ascii="Minion Pro Capt" w:eastAsia="EB Garamond" w:hAnsi="Minion Pro Capt" w:cs="EB Garamond"/>
          <w:color w:val="000000"/>
        </w:rPr>
      </w:pPr>
      <w:r>
        <w:rPr>
          <w:rFonts w:ascii="Minion Pro Capt" w:eastAsia="EB Garamond" w:hAnsi="Minion Pro Capt" w:cs="EB Garamond"/>
          <w:b/>
          <w:color w:val="000000"/>
        </w:rPr>
        <w:t>Business Purpose</w:t>
      </w:r>
      <w:r w:rsidRPr="009D705E">
        <w:rPr>
          <w:rFonts w:ascii="Minion Pro Capt" w:eastAsia="EB Garamond" w:hAnsi="Minion Pro Capt" w:cs="EB Garamond"/>
          <w:b/>
          <w:color w:val="000000"/>
        </w:rPr>
        <w:t xml:space="preserve">: </w:t>
      </w:r>
      <w:r>
        <w:rPr>
          <w:rFonts w:ascii="Minion Pro Capt" w:eastAsia="EB Garamond" w:hAnsi="Minion Pro Capt" w:cs="EB Garamond"/>
          <w:color w:val="000000"/>
        </w:rPr>
        <w:t>A</w:t>
      </w:r>
      <w:r w:rsidRPr="009D705E">
        <w:rPr>
          <w:rFonts w:ascii="Minion Pro Capt" w:eastAsia="EB Garamond" w:hAnsi="Minion Pro Capt" w:cs="EB Garamond"/>
          <w:color w:val="000000"/>
        </w:rPr>
        <w:t xml:space="preserve"> required statement that adequately describes the expense as a necessary, reasonable, and appropriate business expense for the University. All expenses </w:t>
      </w:r>
      <w:r>
        <w:rPr>
          <w:rFonts w:ascii="Minion Pro Capt" w:eastAsia="EB Garamond" w:hAnsi="Minion Pro Capt" w:cs="EB Garamond"/>
          <w:color w:val="000000"/>
        </w:rPr>
        <w:t xml:space="preserve">must </w:t>
      </w:r>
      <w:r w:rsidRPr="009D705E">
        <w:rPr>
          <w:rFonts w:ascii="Minion Pro Capt" w:eastAsia="EB Garamond" w:hAnsi="Minion Pro Capt" w:cs="EB Garamond"/>
          <w:color w:val="000000"/>
        </w:rPr>
        <w:t>support or advance the goals, objectives and mission of the University.</w:t>
      </w:r>
    </w:p>
    <w:p w14:paraId="74594071" w14:textId="77777777" w:rsidR="00F0415E" w:rsidRPr="009D70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1F0A2F41" w14:textId="77777777" w:rsidR="00F61BCB" w:rsidRDefault="009F2A7C" w:rsidP="00F61BCB">
      <w:pPr>
        <w:pBdr>
          <w:top w:val="nil"/>
          <w:left w:val="nil"/>
          <w:bottom w:val="nil"/>
          <w:right w:val="nil"/>
          <w:between w:val="nil"/>
        </w:pBdr>
        <w:spacing w:after="0" w:line="240" w:lineRule="auto"/>
        <w:ind w:left="540"/>
        <w:rPr>
          <w:rFonts w:ascii="Minion Pro Capt" w:eastAsia="EB Garamond" w:hAnsi="Minion Pro Capt" w:cs="EB Garamond"/>
        </w:rPr>
      </w:pPr>
      <w:r w:rsidRPr="009D705E">
        <w:rPr>
          <w:rFonts w:ascii="Minion Pro Capt" w:eastAsia="EB Garamond" w:hAnsi="Minion Pro Capt" w:cs="EB Garamond"/>
          <w:b/>
        </w:rPr>
        <w:t>M</w:t>
      </w:r>
      <w:r>
        <w:rPr>
          <w:rFonts w:ascii="Minion Pro Capt" w:eastAsia="EB Garamond" w:hAnsi="Minion Pro Capt" w:cs="EB Garamond"/>
          <w:b/>
        </w:rPr>
        <w:t>iscellaneous</w:t>
      </w:r>
      <w:r w:rsidRPr="009D705E">
        <w:rPr>
          <w:rFonts w:ascii="Minion Pro Capt" w:eastAsia="EB Garamond" w:hAnsi="Minion Pro Capt" w:cs="EB Garamond"/>
          <w:b/>
        </w:rPr>
        <w:t xml:space="preserve"> P</w:t>
      </w:r>
      <w:r>
        <w:rPr>
          <w:rFonts w:ascii="Minion Pro Capt" w:eastAsia="EB Garamond" w:hAnsi="Minion Pro Capt" w:cs="EB Garamond"/>
          <w:b/>
        </w:rPr>
        <w:t>ayee</w:t>
      </w:r>
      <w:r w:rsidRPr="009D705E">
        <w:rPr>
          <w:rFonts w:ascii="Minion Pro Capt" w:eastAsia="EB Garamond" w:hAnsi="Minion Pro Capt" w:cs="EB Garamond"/>
          <w:b/>
        </w:rPr>
        <w:t xml:space="preserve">: </w:t>
      </w:r>
      <w:r>
        <w:rPr>
          <w:rFonts w:ascii="Minion Pro Capt" w:eastAsia="EB Garamond" w:hAnsi="Minion Pro Capt" w:cs="EB Garamond"/>
        </w:rPr>
        <w:t>A</w:t>
      </w:r>
      <w:r w:rsidRPr="009D705E">
        <w:rPr>
          <w:rFonts w:ascii="Minion Pro Capt" w:eastAsia="EB Garamond" w:hAnsi="Minion Pro Capt" w:cs="EB Garamond"/>
        </w:rPr>
        <w:t xml:space="preserve">n individual requiring payment from Brown University who does not meet the requirements </w:t>
      </w:r>
      <w:r>
        <w:rPr>
          <w:rFonts w:ascii="Minion Pro Capt" w:eastAsia="EB Garamond" w:hAnsi="Minion Pro Capt" w:cs="EB Garamond"/>
        </w:rPr>
        <w:t>of</w:t>
      </w:r>
      <w:r w:rsidRPr="009D705E">
        <w:rPr>
          <w:rFonts w:ascii="Minion Pro Capt" w:eastAsia="EB Garamond" w:hAnsi="Minion Pro Capt" w:cs="EB Garamond"/>
        </w:rPr>
        <w:t xml:space="preserve"> a supplier. Miscellaneous </w:t>
      </w:r>
      <w:r>
        <w:rPr>
          <w:rFonts w:ascii="Minion Pro Capt" w:eastAsia="EB Garamond" w:hAnsi="Minion Pro Capt" w:cs="EB Garamond"/>
        </w:rPr>
        <w:t>P</w:t>
      </w:r>
      <w:r w:rsidRPr="009D705E">
        <w:rPr>
          <w:rFonts w:ascii="Minion Pro Capt" w:eastAsia="EB Garamond" w:hAnsi="Minion Pro Capt" w:cs="EB Garamond"/>
        </w:rPr>
        <w:t xml:space="preserve">ayees are typically individuals who are not providing goods or services to the </w:t>
      </w:r>
      <w:r>
        <w:rPr>
          <w:rFonts w:ascii="Minion Pro Capt" w:eastAsia="EB Garamond" w:hAnsi="Minion Pro Capt" w:cs="EB Garamond"/>
        </w:rPr>
        <w:t>U</w:t>
      </w:r>
      <w:r w:rsidRPr="009D705E">
        <w:rPr>
          <w:rFonts w:ascii="Minion Pro Capt" w:eastAsia="EB Garamond" w:hAnsi="Minion Pro Capt" w:cs="EB Garamond"/>
        </w:rPr>
        <w:t xml:space="preserve">niversity.  </w:t>
      </w:r>
    </w:p>
    <w:p w14:paraId="64C3A25C" w14:textId="77777777" w:rsidR="00F61BCB" w:rsidRPr="009D705E" w:rsidRDefault="00F61BCB" w:rsidP="00F61BCB">
      <w:pPr>
        <w:pBdr>
          <w:top w:val="nil"/>
          <w:left w:val="nil"/>
          <w:bottom w:val="nil"/>
          <w:right w:val="nil"/>
          <w:between w:val="nil"/>
        </w:pBdr>
        <w:spacing w:after="0" w:line="240" w:lineRule="auto"/>
        <w:ind w:left="540"/>
        <w:rPr>
          <w:rFonts w:ascii="Minion Pro Capt" w:eastAsia="EB Garamond" w:hAnsi="Minion Pro Capt" w:cs="EB Garamond"/>
        </w:rPr>
      </w:pPr>
    </w:p>
    <w:p w14:paraId="403883C8" w14:textId="77777777" w:rsidR="00F0415E" w:rsidRPr="00026F32" w:rsidRDefault="009F2A7C" w:rsidP="00026F32">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V</w:t>
      </w:r>
      <w:r w:rsidR="00F61BCB">
        <w:rPr>
          <w:rFonts w:ascii="Minion Pro Capt" w:eastAsia="EB Garamond" w:hAnsi="Minion Pro Capt" w:cs="EB Garamond"/>
          <w:b/>
          <w:color w:val="000000"/>
        </w:rPr>
        <w:t>isitor</w:t>
      </w:r>
      <w:r w:rsidRPr="009D705E">
        <w:rPr>
          <w:rFonts w:ascii="Minion Pro Capt" w:eastAsia="EB Garamond" w:hAnsi="Minion Pro Capt" w:cs="EB Garamond"/>
          <w:b/>
          <w:color w:val="000000"/>
        </w:rPr>
        <w:t xml:space="preserve">: </w:t>
      </w:r>
      <w:r w:rsidR="00F61BCB">
        <w:rPr>
          <w:rFonts w:ascii="Minion Pro Capt" w:eastAsia="EB Garamond" w:hAnsi="Minion Pro Capt" w:cs="EB Garamond"/>
          <w:color w:val="000000"/>
        </w:rPr>
        <w:t>A</w:t>
      </w:r>
      <w:r w:rsidRPr="009D705E">
        <w:rPr>
          <w:rFonts w:ascii="Minion Pro Capt" w:eastAsia="EB Garamond" w:hAnsi="Minion Pro Capt" w:cs="EB Garamond"/>
          <w:color w:val="000000"/>
        </w:rPr>
        <w:t>n individual who travels to Brown at the invitation of a Brown employee or department for the benefit of Brown University. Visitors may also be supported by Brown if they travel to other locations</w:t>
      </w:r>
      <w:r w:rsidR="00F61BCB">
        <w:rPr>
          <w:rFonts w:ascii="Minion Pro Capt" w:eastAsia="EB Garamond" w:hAnsi="Minion Pro Capt" w:cs="EB Garamond"/>
          <w:color w:val="000000"/>
        </w:rPr>
        <w:t xml:space="preserve"> on Brown business</w:t>
      </w:r>
      <w:r w:rsidRPr="009D705E">
        <w:rPr>
          <w:rFonts w:ascii="Minion Pro Capt" w:eastAsia="EB Garamond" w:hAnsi="Minion Pro Capt" w:cs="EB Garamond"/>
          <w:color w:val="000000"/>
        </w:rPr>
        <w:t xml:space="preserve"> (</w:t>
      </w:r>
      <w:r w:rsidR="00F61BCB">
        <w:rPr>
          <w:rFonts w:ascii="Minion Pro Capt" w:eastAsia="EB Garamond" w:hAnsi="Minion Pro Capt" w:cs="EB Garamond"/>
          <w:color w:val="000000"/>
        </w:rPr>
        <w:t>e.g.,</w:t>
      </w:r>
      <w:r w:rsidRPr="009D705E">
        <w:rPr>
          <w:rFonts w:ascii="Minion Pro Capt" w:eastAsia="EB Garamond" w:hAnsi="Minion Pro Capt" w:cs="EB Garamond"/>
          <w:color w:val="000000"/>
        </w:rPr>
        <w:t xml:space="preserve"> a conference).</w:t>
      </w:r>
    </w:p>
    <w:p w14:paraId="532459C2" w14:textId="77777777" w:rsidR="00F0415E" w:rsidRPr="009D705E" w:rsidRDefault="00F0415E" w:rsidP="009D705E">
      <w:pPr>
        <w:pBdr>
          <w:top w:val="nil"/>
          <w:left w:val="nil"/>
          <w:bottom w:val="nil"/>
          <w:right w:val="nil"/>
          <w:between w:val="nil"/>
        </w:pBdr>
        <w:spacing w:after="0" w:line="240" w:lineRule="auto"/>
        <w:rPr>
          <w:rFonts w:ascii="Minion Pro Capt" w:eastAsia="EB Garamond" w:hAnsi="Minion Pro Capt" w:cs="EB Garamond"/>
          <w:b/>
        </w:rPr>
      </w:pPr>
    </w:p>
    <w:p w14:paraId="349459F8"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r w:rsidRPr="009D705E">
        <w:rPr>
          <w:rFonts w:ascii="Minion Pro Capt" w:eastAsia="EB Garamond" w:hAnsi="Minion Pro Capt" w:cs="EB Garamond"/>
          <w:b/>
          <w:color w:val="000000"/>
        </w:rPr>
        <w:t>Responsibilities</w:t>
      </w:r>
    </w:p>
    <w:p w14:paraId="3A4C478D" w14:textId="77777777" w:rsidR="00F041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b/>
          <w:color w:val="000000"/>
        </w:rPr>
      </w:pPr>
    </w:p>
    <w:p w14:paraId="1B61B881" w14:textId="77777777" w:rsidR="009D705E" w:rsidRPr="00B17940" w:rsidRDefault="009F2A7C" w:rsidP="009D705E">
      <w:pPr>
        <w:pBdr>
          <w:top w:val="nil"/>
          <w:left w:val="nil"/>
          <w:bottom w:val="nil"/>
          <w:right w:val="nil"/>
          <w:between w:val="nil"/>
        </w:pBdr>
        <w:spacing w:after="0" w:line="240" w:lineRule="auto"/>
        <w:ind w:left="540"/>
        <w:contextualSpacing/>
        <w:rPr>
          <w:rFonts w:ascii="Minion Pro" w:hAnsi="Minion Pro" w:cs="Times New Roman"/>
        </w:rPr>
      </w:pPr>
      <w:r w:rsidRPr="00B17940">
        <w:rPr>
          <w:rFonts w:ascii="Minion Pro" w:hAnsi="Minion Pro" w:cs="Times New Roman"/>
        </w:rPr>
        <w:t xml:space="preserve">All individuals to whom this </w:t>
      </w:r>
      <w:r>
        <w:rPr>
          <w:rFonts w:ascii="Minion Pro" w:hAnsi="Minion Pro" w:cs="Times New Roman"/>
        </w:rPr>
        <w:t>SOP</w:t>
      </w:r>
      <w:r w:rsidRPr="00B17940">
        <w:rPr>
          <w:rFonts w:ascii="Minion Pro" w:hAnsi="Minion Pro" w:cs="Times New Roman"/>
        </w:rPr>
        <w:t xml:space="preserve"> applies are responsible for becoming familiar with and following this </w:t>
      </w:r>
      <w:r>
        <w:rPr>
          <w:rFonts w:ascii="Minion Pro" w:hAnsi="Minion Pro" w:cs="Times New Roman"/>
        </w:rPr>
        <w:t>SOP</w:t>
      </w:r>
      <w:r w:rsidRPr="00B17940">
        <w:rPr>
          <w:rFonts w:ascii="Minion Pro" w:hAnsi="Minion Pro" w:cs="Times New Roman"/>
        </w:rPr>
        <w:t xml:space="preserve">. University supervisors are responsible for promoting the understanding of this </w:t>
      </w:r>
      <w:r>
        <w:rPr>
          <w:rFonts w:ascii="Minion Pro" w:hAnsi="Minion Pro" w:cs="Times New Roman"/>
        </w:rPr>
        <w:t>SOP</w:t>
      </w:r>
      <w:r w:rsidRPr="00B17940">
        <w:rPr>
          <w:rFonts w:ascii="Minion Pro" w:hAnsi="Minion Pro" w:cs="Times New Roman"/>
        </w:rPr>
        <w:t xml:space="preserve"> and for taking appropriate steps to help ensure compliance with it.</w:t>
      </w:r>
    </w:p>
    <w:p w14:paraId="0EEFDCE5" w14:textId="77777777" w:rsidR="009D705E" w:rsidRPr="009D705E" w:rsidRDefault="009D705E" w:rsidP="009D705E">
      <w:pPr>
        <w:pBdr>
          <w:top w:val="nil"/>
          <w:left w:val="nil"/>
          <w:bottom w:val="nil"/>
          <w:right w:val="nil"/>
          <w:between w:val="nil"/>
        </w:pBdr>
        <w:spacing w:after="0" w:line="240" w:lineRule="auto"/>
        <w:ind w:left="540"/>
        <w:rPr>
          <w:rFonts w:ascii="Minion Pro Capt" w:eastAsia="EB Garamond" w:hAnsi="Minion Pro Capt" w:cs="EB Garamond"/>
          <w:b/>
          <w:color w:val="000000"/>
        </w:rPr>
      </w:pPr>
    </w:p>
    <w:p w14:paraId="22FA013A"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Visitor: </w:t>
      </w:r>
      <w:r w:rsidR="009D705E">
        <w:rPr>
          <w:rFonts w:ascii="Minion Pro Capt" w:eastAsia="EB Garamond" w:hAnsi="Minion Pro Capt" w:cs="EB Garamond"/>
          <w:color w:val="000000"/>
        </w:rPr>
        <w:t>P</w:t>
      </w:r>
      <w:r w:rsidRPr="009D705E">
        <w:rPr>
          <w:rFonts w:ascii="Minion Pro Capt" w:eastAsia="EB Garamond" w:hAnsi="Minion Pro Capt" w:cs="EB Garamond"/>
          <w:color w:val="000000"/>
        </w:rPr>
        <w:t>rovide original receipts to the Financial Coordinator</w:t>
      </w:r>
      <w:r w:rsidR="009D705E">
        <w:rPr>
          <w:rFonts w:ascii="Minion Pro Capt" w:eastAsia="EB Garamond" w:hAnsi="Minion Pro Capt" w:cs="EB Garamond"/>
          <w:color w:val="000000"/>
        </w:rPr>
        <w:t xml:space="preserve"> in a timely manner</w:t>
      </w:r>
      <w:r w:rsidRPr="009D705E">
        <w:rPr>
          <w:rFonts w:ascii="Minion Pro Capt" w:eastAsia="EB Garamond" w:hAnsi="Minion Pro Capt" w:cs="EB Garamond"/>
          <w:color w:val="000000"/>
        </w:rPr>
        <w:t xml:space="preserve">. </w:t>
      </w:r>
    </w:p>
    <w:p w14:paraId="6C0DE536" w14:textId="77777777" w:rsidR="00F0415E" w:rsidRPr="009D70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6C1F2BF8"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Financial Coordinator:</w:t>
      </w:r>
      <w:r w:rsidRPr="009D705E">
        <w:rPr>
          <w:rFonts w:ascii="Minion Pro Capt" w:eastAsia="EB Garamond" w:hAnsi="Minion Pro Capt" w:cs="EB Garamond"/>
          <w:color w:val="000000"/>
        </w:rPr>
        <w:t xml:space="preserve"> </w:t>
      </w:r>
      <w:r w:rsidR="009D705E">
        <w:rPr>
          <w:rFonts w:ascii="Minion Pro Capt" w:eastAsia="EB Garamond" w:hAnsi="Minion Pro Capt" w:cs="EB Garamond"/>
          <w:color w:val="000000"/>
        </w:rPr>
        <w:t>C</w:t>
      </w:r>
      <w:r w:rsidRPr="009D705E">
        <w:rPr>
          <w:rFonts w:ascii="Minion Pro Capt" w:eastAsia="EB Garamond" w:hAnsi="Minion Pro Capt" w:cs="EB Garamond"/>
          <w:color w:val="000000"/>
        </w:rPr>
        <w:t>ollect and maintain documentation needed for reimbursement of the visitor and submit for reimbursement in a timely manner.</w:t>
      </w:r>
    </w:p>
    <w:p w14:paraId="02E6C3E8" w14:textId="77777777" w:rsidR="00F0415E" w:rsidRPr="009D70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69F643AA"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Cost Center Manager: </w:t>
      </w:r>
      <w:r w:rsidR="00F61BCB">
        <w:rPr>
          <w:rFonts w:ascii="Minion Pro Capt" w:eastAsia="EB Garamond" w:hAnsi="Minion Pro Capt" w:cs="EB Garamond"/>
          <w:color w:val="000000"/>
        </w:rPr>
        <w:t>E</w:t>
      </w:r>
      <w:r w:rsidRPr="009D705E">
        <w:rPr>
          <w:rFonts w:ascii="Minion Pro Capt" w:eastAsia="EB Garamond" w:hAnsi="Minion Pro Capt" w:cs="EB Garamond"/>
          <w:color w:val="000000"/>
        </w:rPr>
        <w:t xml:space="preserve">nsure compliance </w:t>
      </w:r>
      <w:r w:rsidR="00F61BCB">
        <w:rPr>
          <w:rFonts w:ascii="Minion Pro Capt" w:eastAsia="EB Garamond" w:hAnsi="Minion Pro Capt" w:cs="EB Garamond"/>
          <w:color w:val="000000"/>
        </w:rPr>
        <w:t>with</w:t>
      </w:r>
      <w:r w:rsidRPr="009D705E">
        <w:rPr>
          <w:rFonts w:ascii="Minion Pro Capt" w:eastAsia="EB Garamond" w:hAnsi="Minion Pro Capt" w:cs="EB Garamond"/>
          <w:color w:val="000000"/>
        </w:rPr>
        <w:t xml:space="preserve"> the relevant policies and review and approve the transaction. </w:t>
      </w:r>
    </w:p>
    <w:p w14:paraId="278ECD4B" w14:textId="77777777" w:rsidR="00F0415E" w:rsidRPr="009D70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2C667C61"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b/>
          <w:color w:val="000000"/>
        </w:rPr>
        <w:t>Accounts Payable:</w:t>
      </w:r>
      <w:r w:rsidRPr="009D705E">
        <w:rPr>
          <w:rFonts w:ascii="Minion Pro Capt" w:eastAsia="EB Garamond" w:hAnsi="Minion Pro Capt" w:cs="EB Garamond"/>
          <w:color w:val="000000"/>
        </w:rPr>
        <w:t xml:space="preserve"> </w:t>
      </w:r>
      <w:r w:rsidR="00F61BCB">
        <w:rPr>
          <w:rFonts w:ascii="Minion Pro Capt" w:eastAsia="EB Garamond" w:hAnsi="Minion Pro Capt" w:cs="EB Garamond"/>
          <w:color w:val="000000"/>
        </w:rPr>
        <w:t>E</w:t>
      </w:r>
      <w:r w:rsidRPr="009D705E">
        <w:rPr>
          <w:rFonts w:ascii="Minion Pro Capt" w:eastAsia="EB Garamond" w:hAnsi="Minion Pro Capt" w:cs="EB Garamond"/>
          <w:color w:val="000000"/>
        </w:rPr>
        <w:t>nsure compliance with federal and state statutes and review and approve financial transactions.</w:t>
      </w:r>
    </w:p>
    <w:p w14:paraId="72BE6FAD" w14:textId="77777777" w:rsidR="00F0415E" w:rsidRPr="009D705E" w:rsidRDefault="00F0415E"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p>
    <w:p w14:paraId="0ECF22E8"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bookmarkStart w:id="3" w:name="_heading=h.3znysh7" w:colFirst="0" w:colLast="0"/>
      <w:bookmarkEnd w:id="3"/>
      <w:r w:rsidRPr="009D705E">
        <w:rPr>
          <w:rFonts w:ascii="Minion Pro Capt" w:eastAsia="EB Garamond" w:hAnsi="Minion Pro Capt" w:cs="EB Garamond"/>
          <w:b/>
          <w:color w:val="000000"/>
        </w:rPr>
        <w:t>Related Information</w:t>
      </w:r>
    </w:p>
    <w:p w14:paraId="3B7AD6DA"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color w:val="000000"/>
        </w:rPr>
      </w:pPr>
    </w:p>
    <w:p w14:paraId="7291485A" w14:textId="77777777" w:rsidR="00F0415E" w:rsidRPr="009D705E" w:rsidRDefault="009F2A7C" w:rsidP="009D705E">
      <w:pPr>
        <w:pBdr>
          <w:top w:val="nil"/>
          <w:left w:val="nil"/>
          <w:bottom w:val="nil"/>
          <w:right w:val="nil"/>
          <w:between w:val="nil"/>
        </w:pBdr>
        <w:spacing w:after="0" w:line="240" w:lineRule="auto"/>
        <w:ind w:left="540"/>
        <w:rPr>
          <w:rFonts w:ascii="Minion Pro Capt" w:eastAsia="EB Garamond" w:hAnsi="Minion Pro Capt" w:cs="EB Garamond"/>
          <w:color w:val="000000"/>
        </w:rPr>
      </w:pPr>
      <w:r w:rsidRPr="009D705E">
        <w:rPr>
          <w:rFonts w:ascii="Minion Pro Capt" w:eastAsia="EB Garamond" w:hAnsi="Minion Pro Capt" w:cs="EB Garamond"/>
          <w:color w:val="222222"/>
          <w:highlight w:val="white"/>
        </w:rPr>
        <w:t>The following information compliments and supplements this document. The information is intended to help explain this SOP and is not an all-inclusive list of policies, procedures, laws and requirements.</w:t>
      </w:r>
    </w:p>
    <w:p w14:paraId="4A9198C2"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color w:val="000000"/>
        </w:rPr>
      </w:pPr>
    </w:p>
    <w:p w14:paraId="4E9E3240" w14:textId="77777777" w:rsidR="00F0415E" w:rsidRPr="009D705E" w:rsidRDefault="009F2A7C" w:rsidP="009D705E">
      <w:pPr>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Related University Policies:</w:t>
      </w:r>
    </w:p>
    <w:p w14:paraId="25FAB10C" w14:textId="77777777" w:rsidR="00F0415E" w:rsidRPr="00474AE3" w:rsidRDefault="009F2A7C" w:rsidP="00474AE3">
      <w:pPr>
        <w:pStyle w:val="ListParagraph"/>
        <w:numPr>
          <w:ilvl w:val="0"/>
          <w:numId w:val="8"/>
        </w:numPr>
        <w:pBdr>
          <w:top w:val="nil"/>
          <w:left w:val="nil"/>
          <w:bottom w:val="nil"/>
          <w:right w:val="nil"/>
          <w:between w:val="nil"/>
        </w:pBdr>
        <w:spacing w:after="0" w:line="240" w:lineRule="auto"/>
        <w:rPr>
          <w:rFonts w:ascii="Minion Pro Capt" w:eastAsia="EB Garamond" w:hAnsi="Minion Pro Capt" w:cs="EB Garamond"/>
          <w:color w:val="C00000"/>
        </w:rPr>
      </w:pPr>
      <w:hyperlink r:id="rId13">
        <w:r w:rsidRPr="00474AE3">
          <w:rPr>
            <w:rFonts w:ascii="Minion Pro Capt" w:eastAsia="EB Garamond" w:hAnsi="Minion Pro Capt" w:cs="EB Garamond"/>
            <w:color w:val="C00000"/>
            <w:u w:val="single"/>
          </w:rPr>
          <w:t>Expense Reimbursement Policy</w:t>
        </w:r>
      </w:hyperlink>
    </w:p>
    <w:p w14:paraId="1D66CD23" w14:textId="77777777" w:rsidR="00F0415E" w:rsidRPr="00474AE3" w:rsidRDefault="009F2A7C" w:rsidP="00474AE3">
      <w:pPr>
        <w:pStyle w:val="ListParagraph"/>
        <w:numPr>
          <w:ilvl w:val="0"/>
          <w:numId w:val="8"/>
        </w:numPr>
        <w:pBdr>
          <w:top w:val="nil"/>
          <w:left w:val="nil"/>
          <w:bottom w:val="nil"/>
          <w:right w:val="nil"/>
          <w:between w:val="nil"/>
        </w:pBdr>
        <w:spacing w:after="0" w:line="240" w:lineRule="auto"/>
        <w:rPr>
          <w:rFonts w:ascii="Minion Pro Capt" w:eastAsia="EB Garamond" w:hAnsi="Minion Pro Capt" w:cs="EB Garamond"/>
          <w:color w:val="C00000"/>
        </w:rPr>
      </w:pPr>
      <w:hyperlink r:id="rId14">
        <w:r w:rsidRPr="00474AE3">
          <w:rPr>
            <w:rFonts w:ascii="Minion Pro Capt" w:eastAsia="EB Garamond" w:hAnsi="Minion Pro Capt" w:cs="EB Garamond"/>
            <w:color w:val="C00000"/>
            <w:u w:val="single"/>
          </w:rPr>
          <w:t>Payments to Researchers/Scholars Unaffiliated with Brown</w:t>
        </w:r>
      </w:hyperlink>
    </w:p>
    <w:p w14:paraId="0BD87EE6" w14:textId="77777777" w:rsidR="00F0415E" w:rsidRPr="00474AE3" w:rsidRDefault="009F2A7C" w:rsidP="00474AE3">
      <w:pPr>
        <w:pStyle w:val="ListParagraph"/>
        <w:numPr>
          <w:ilvl w:val="0"/>
          <w:numId w:val="8"/>
        </w:numPr>
        <w:pBdr>
          <w:top w:val="nil"/>
          <w:left w:val="nil"/>
          <w:bottom w:val="nil"/>
          <w:right w:val="nil"/>
          <w:between w:val="nil"/>
        </w:pBdr>
        <w:spacing w:after="0" w:line="240" w:lineRule="auto"/>
        <w:rPr>
          <w:rFonts w:ascii="Minion Pro Capt" w:eastAsia="EB Garamond" w:hAnsi="Minion Pro Capt" w:cs="EB Garamond"/>
          <w:color w:val="C00000"/>
        </w:rPr>
      </w:pPr>
      <w:hyperlink r:id="rId15">
        <w:r w:rsidRPr="00474AE3">
          <w:rPr>
            <w:rFonts w:ascii="Minion Pro Capt" w:eastAsia="EB Garamond" w:hAnsi="Minion Pro Capt" w:cs="EB Garamond"/>
            <w:color w:val="C00000"/>
            <w:u w:val="single"/>
          </w:rPr>
          <w:t>Travel Policy</w:t>
        </w:r>
      </w:hyperlink>
    </w:p>
    <w:p w14:paraId="0B890677" w14:textId="77777777" w:rsidR="00F0415E" w:rsidRPr="009D705E" w:rsidRDefault="009F2A7C" w:rsidP="009D705E">
      <w:pPr>
        <w:numPr>
          <w:ilvl w:val="1"/>
          <w:numId w:val="2"/>
        </w:numPr>
        <w:pBdr>
          <w:top w:val="nil"/>
          <w:left w:val="nil"/>
          <w:bottom w:val="nil"/>
          <w:right w:val="nil"/>
          <w:between w:val="nil"/>
        </w:pBdr>
        <w:tabs>
          <w:tab w:val="left" w:pos="1260"/>
        </w:tabs>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lastRenderedPageBreak/>
        <w:t>Related SOPs:</w:t>
      </w:r>
      <w:r w:rsidR="009D705E">
        <w:rPr>
          <w:rFonts w:ascii="Minion Pro Capt" w:eastAsia="EB Garamond" w:hAnsi="Minion Pro Capt" w:cs="EB Garamond"/>
          <w:color w:val="000000"/>
        </w:rPr>
        <w:t xml:space="preserve"> </w:t>
      </w:r>
      <w:r w:rsidRPr="009D705E">
        <w:rPr>
          <w:rFonts w:ascii="Minion Pro Capt" w:eastAsia="EB Garamond" w:hAnsi="Minion Pro Capt" w:cs="EB Garamond"/>
          <w:color w:val="000000"/>
        </w:rPr>
        <w:t>N/A</w:t>
      </w:r>
    </w:p>
    <w:p w14:paraId="22C9AC98" w14:textId="77777777" w:rsidR="00F0415E" w:rsidRPr="009D705E" w:rsidRDefault="009F2A7C" w:rsidP="009D705E">
      <w:pPr>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Related Forms:</w:t>
      </w:r>
    </w:p>
    <w:p w14:paraId="2DEF00E3" w14:textId="77777777" w:rsidR="00F0415E" w:rsidRPr="00474AE3" w:rsidRDefault="009F2A7C" w:rsidP="00474AE3">
      <w:pPr>
        <w:pStyle w:val="ListParagraph"/>
        <w:numPr>
          <w:ilvl w:val="0"/>
          <w:numId w:val="6"/>
        </w:numPr>
        <w:pBdr>
          <w:top w:val="nil"/>
          <w:left w:val="nil"/>
          <w:bottom w:val="nil"/>
          <w:right w:val="nil"/>
          <w:between w:val="nil"/>
        </w:pBdr>
        <w:spacing w:after="0" w:line="240" w:lineRule="auto"/>
        <w:rPr>
          <w:rFonts w:ascii="Minion Pro Capt" w:eastAsia="EB Garamond" w:hAnsi="Minion Pro Capt" w:cs="EB Garamond"/>
          <w:color w:val="C00000"/>
        </w:rPr>
      </w:pPr>
      <w:hyperlink r:id="rId16">
        <w:r w:rsidRPr="00474AE3">
          <w:rPr>
            <w:rFonts w:ascii="Minion Pro Capt" w:eastAsia="EB Garamond" w:hAnsi="Minion Pro Capt" w:cs="EB Garamond"/>
            <w:color w:val="C00000"/>
            <w:u w:val="single"/>
          </w:rPr>
          <w:t>Foreign Nationals at Brown Chart</w:t>
        </w:r>
      </w:hyperlink>
    </w:p>
    <w:p w14:paraId="4501CABF" w14:textId="77777777" w:rsidR="00F0415E" w:rsidRPr="00474AE3" w:rsidRDefault="009F2A7C" w:rsidP="00474AE3">
      <w:pPr>
        <w:pStyle w:val="ListParagraph"/>
        <w:numPr>
          <w:ilvl w:val="0"/>
          <w:numId w:val="6"/>
        </w:numPr>
        <w:pBdr>
          <w:top w:val="nil"/>
          <w:left w:val="nil"/>
          <w:bottom w:val="nil"/>
          <w:right w:val="nil"/>
          <w:between w:val="nil"/>
        </w:pBdr>
        <w:spacing w:after="0" w:line="240" w:lineRule="auto"/>
        <w:rPr>
          <w:rFonts w:ascii="Minion Pro Capt" w:eastAsia="EB Garamond" w:hAnsi="Minion Pro Capt" w:cs="EB Garamond"/>
          <w:color w:val="C00000"/>
        </w:rPr>
      </w:pPr>
      <w:hyperlink r:id="rId17">
        <w:r w:rsidRPr="00474AE3">
          <w:rPr>
            <w:rFonts w:ascii="Minion Pro Capt" w:eastAsia="EB Garamond" w:hAnsi="Minion Pro Capt" w:cs="EB Garamond"/>
            <w:color w:val="C00000"/>
            <w:u w:val="single"/>
          </w:rPr>
          <w:t>Wire Transfer Form</w:t>
        </w:r>
      </w:hyperlink>
    </w:p>
    <w:p w14:paraId="70CBE9C2" w14:textId="77777777" w:rsidR="00F0415E" w:rsidRPr="009D705E" w:rsidRDefault="009F2A7C" w:rsidP="009D705E">
      <w:pPr>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Frequently Asked Questions (FAQs):</w:t>
      </w:r>
    </w:p>
    <w:p w14:paraId="59D3B8A7" w14:textId="77777777" w:rsidR="00F0415E" w:rsidRPr="009D705E" w:rsidRDefault="009F2A7C" w:rsidP="009D705E">
      <w:pPr>
        <w:numPr>
          <w:ilvl w:val="0"/>
          <w:numId w:val="5"/>
        </w:numPr>
        <w:pBdr>
          <w:top w:val="nil"/>
          <w:left w:val="nil"/>
          <w:bottom w:val="nil"/>
          <w:right w:val="nil"/>
          <w:between w:val="nil"/>
        </w:pBdr>
        <w:spacing w:after="0" w:line="240" w:lineRule="auto"/>
        <w:ind w:left="1350"/>
        <w:rPr>
          <w:rFonts w:ascii="Minion Pro Capt" w:eastAsia="EB Garamond" w:hAnsi="Minion Pro Capt" w:cs="EB Garamond"/>
          <w:color w:val="C00000"/>
        </w:rPr>
      </w:pPr>
      <w:hyperlink r:id="rId18">
        <w:r w:rsidRPr="009D705E">
          <w:rPr>
            <w:rFonts w:ascii="Minion Pro Capt" w:eastAsia="EB Garamond" w:hAnsi="Minion Pro Capt" w:cs="EB Garamond"/>
            <w:color w:val="C00000"/>
            <w:u w:val="single"/>
          </w:rPr>
          <w:t>See Accounts Payable webpage for link to FAQs/Tips</w:t>
        </w:r>
      </w:hyperlink>
    </w:p>
    <w:p w14:paraId="2A5FBE34" w14:textId="77777777" w:rsidR="00F0415E" w:rsidRPr="009D705E" w:rsidRDefault="009F2A7C" w:rsidP="009D705E">
      <w:pPr>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Other Related Information:</w:t>
      </w:r>
    </w:p>
    <w:p w14:paraId="36109B12" w14:textId="77777777" w:rsidR="00F0415E" w:rsidRPr="00474AE3" w:rsidRDefault="009F2A7C" w:rsidP="00474AE3">
      <w:pPr>
        <w:pStyle w:val="ListParagraph"/>
        <w:numPr>
          <w:ilvl w:val="0"/>
          <w:numId w:val="7"/>
        </w:numPr>
        <w:pBdr>
          <w:top w:val="nil"/>
          <w:left w:val="nil"/>
          <w:bottom w:val="nil"/>
          <w:right w:val="nil"/>
          <w:between w:val="nil"/>
        </w:pBdr>
        <w:spacing w:after="0" w:line="240" w:lineRule="auto"/>
        <w:rPr>
          <w:rFonts w:ascii="Minion Pro Capt" w:eastAsia="EB Garamond" w:hAnsi="Minion Pro Capt" w:cs="EB Garamond"/>
          <w:color w:val="C00000"/>
        </w:rPr>
      </w:pPr>
      <w:hyperlink r:id="rId19">
        <w:r w:rsidRPr="00474AE3">
          <w:rPr>
            <w:rFonts w:ascii="Minion Pro Capt" w:eastAsia="EB Garamond" w:hAnsi="Minion Pro Capt" w:cs="EB Garamond"/>
            <w:color w:val="C00000"/>
            <w:u w:val="single"/>
          </w:rPr>
          <w:t>Guidelines for Inviting International Visitors to Brown</w:t>
        </w:r>
      </w:hyperlink>
    </w:p>
    <w:p w14:paraId="3619D4A3" w14:textId="77777777" w:rsidR="00F0415E" w:rsidRPr="00474AE3" w:rsidRDefault="009F2A7C" w:rsidP="00474AE3">
      <w:pPr>
        <w:pStyle w:val="ListParagraph"/>
        <w:numPr>
          <w:ilvl w:val="0"/>
          <w:numId w:val="7"/>
        </w:numPr>
        <w:pBdr>
          <w:top w:val="nil"/>
          <w:left w:val="nil"/>
          <w:bottom w:val="nil"/>
          <w:right w:val="nil"/>
          <w:between w:val="nil"/>
        </w:pBdr>
        <w:spacing w:after="0" w:line="240" w:lineRule="auto"/>
        <w:rPr>
          <w:rFonts w:ascii="Minion Pro Capt" w:eastAsia="EB Garamond" w:hAnsi="Minion Pro Capt" w:cs="EB Garamond"/>
          <w:color w:val="C00000"/>
        </w:rPr>
      </w:pPr>
      <w:hyperlink r:id="rId20">
        <w:r w:rsidRPr="00474AE3">
          <w:rPr>
            <w:rFonts w:ascii="Minion Pro Capt" w:eastAsia="EB Garamond" w:hAnsi="Minion Pro Capt" w:cs="EB Garamond"/>
            <w:color w:val="C00000"/>
            <w:u w:val="single"/>
          </w:rPr>
          <w:t>Annual Spending Guidelines</w:t>
        </w:r>
      </w:hyperlink>
    </w:p>
    <w:p w14:paraId="17FF358D" w14:textId="77777777" w:rsidR="004702E2" w:rsidRPr="00474AE3" w:rsidRDefault="009F2A7C" w:rsidP="00474AE3">
      <w:pPr>
        <w:pStyle w:val="ListParagraph"/>
        <w:numPr>
          <w:ilvl w:val="0"/>
          <w:numId w:val="7"/>
        </w:numPr>
        <w:pBdr>
          <w:top w:val="nil"/>
          <w:left w:val="nil"/>
          <w:bottom w:val="nil"/>
          <w:right w:val="nil"/>
          <w:between w:val="nil"/>
        </w:pBdr>
        <w:spacing w:after="0" w:line="240" w:lineRule="auto"/>
        <w:rPr>
          <w:rFonts w:ascii="Minion Pro Capt" w:eastAsia="EB Garamond" w:hAnsi="Minion Pro Capt" w:cs="EB Garamond"/>
          <w:color w:val="C00000"/>
          <w:u w:val="single"/>
        </w:rPr>
      </w:pPr>
      <w:r w:rsidRPr="00474AE3">
        <w:rPr>
          <w:rFonts w:ascii="Minion Pro Capt" w:eastAsia="EB Garamond" w:hAnsi="Minion Pro Capt" w:cs="EB Garamond"/>
          <w:color w:val="C00000"/>
          <w:u w:val="single"/>
        </w:rPr>
        <w:t xml:space="preserve">Create Miscellaneous </w:t>
      </w:r>
      <w:hyperlink r:id="rId21" w:anchor="TABINDEX=0&amp;SUBTABINDEX=0" w:history="1">
        <w:r w:rsidRPr="00474AE3">
          <w:rPr>
            <w:rStyle w:val="Hyperlink"/>
            <w:rFonts w:ascii="Minion Pro Capt" w:eastAsia="EB Garamond" w:hAnsi="Minion Pro Capt" w:cs="EB Garamond"/>
          </w:rPr>
          <w:t>Payment</w:t>
        </w:r>
      </w:hyperlink>
      <w:r w:rsidRPr="00474AE3">
        <w:rPr>
          <w:rFonts w:ascii="Minion Pro Capt" w:eastAsia="EB Garamond" w:hAnsi="Minion Pro Capt" w:cs="EB Garamond"/>
          <w:color w:val="C00000"/>
          <w:u w:val="single"/>
        </w:rPr>
        <w:t xml:space="preserve"> Request Job Aid</w:t>
      </w:r>
    </w:p>
    <w:p w14:paraId="34B62EE0" w14:textId="77777777" w:rsidR="00F0415E" w:rsidRPr="009D705E" w:rsidRDefault="00F0415E" w:rsidP="009D705E">
      <w:pPr>
        <w:pBdr>
          <w:top w:val="nil"/>
          <w:left w:val="nil"/>
          <w:bottom w:val="nil"/>
          <w:right w:val="nil"/>
          <w:between w:val="nil"/>
        </w:pBdr>
        <w:spacing w:after="0" w:line="240" w:lineRule="auto"/>
        <w:ind w:left="990" w:right="102" w:hanging="450"/>
        <w:rPr>
          <w:rFonts w:ascii="Minion Pro Capt" w:eastAsia="EB Garamond" w:hAnsi="Minion Pro Capt" w:cs="EB Garamond"/>
          <w:color w:val="000000"/>
        </w:rPr>
      </w:pPr>
    </w:p>
    <w:p w14:paraId="4C311A3F" w14:textId="77777777" w:rsidR="00F0415E" w:rsidRP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r w:rsidRPr="009D705E">
        <w:rPr>
          <w:rFonts w:ascii="Minion Pro Capt" w:eastAsia="EB Garamond" w:hAnsi="Minion Pro Capt" w:cs="EB Garamond"/>
          <w:b/>
          <w:color w:val="000000"/>
        </w:rPr>
        <w:t>SOP Owner and Contact(s)</w:t>
      </w:r>
    </w:p>
    <w:p w14:paraId="12C8B8AF"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color w:val="000000"/>
        </w:rPr>
      </w:pPr>
    </w:p>
    <w:p w14:paraId="3961C43A" w14:textId="77777777" w:rsidR="009D705E" w:rsidRDefault="009F2A7C" w:rsidP="009D705E">
      <w:pPr>
        <w:pStyle w:val="ListParagraph"/>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SOP Owners: </w:t>
      </w:r>
      <w:r w:rsidRPr="009D705E">
        <w:rPr>
          <w:rFonts w:ascii="Minion Pro Capt" w:eastAsia="EB Garamond" w:hAnsi="Minion Pro Capt" w:cs="EB Garamond"/>
          <w:color w:val="000000"/>
        </w:rPr>
        <w:t>Associate Vice President and</w:t>
      </w:r>
      <w:r w:rsidRPr="009D705E">
        <w:rPr>
          <w:rFonts w:ascii="Minion Pro Capt" w:eastAsia="EB Garamond" w:hAnsi="Minion Pro Capt" w:cs="EB Garamond"/>
          <w:b/>
          <w:color w:val="000000"/>
        </w:rPr>
        <w:t xml:space="preserve"> </w:t>
      </w:r>
      <w:r w:rsidRPr="009D705E">
        <w:rPr>
          <w:rFonts w:ascii="Minion Pro Capt" w:eastAsia="EB Garamond" w:hAnsi="Minion Pro Capt" w:cs="EB Garamond"/>
          <w:color w:val="000000"/>
        </w:rPr>
        <w:t>University Controller</w:t>
      </w:r>
    </w:p>
    <w:p w14:paraId="76B1B6D0" w14:textId="77777777" w:rsidR="009D705E" w:rsidRDefault="009F2A7C" w:rsidP="009D705E">
      <w:pPr>
        <w:pStyle w:val="ListParagraph"/>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SOP Approved by: </w:t>
      </w:r>
      <w:r w:rsidRPr="009D705E">
        <w:rPr>
          <w:rFonts w:ascii="Minion Pro Capt" w:eastAsia="EB Garamond" w:hAnsi="Minion Pro Capt" w:cs="EB Garamond"/>
          <w:color w:val="000000"/>
        </w:rPr>
        <w:t xml:space="preserve">Vice President for Finance and </w:t>
      </w:r>
      <w:r w:rsidRPr="009D705E">
        <w:rPr>
          <w:rFonts w:ascii="Minion Pro Capt" w:eastAsia="EB Garamond" w:hAnsi="Minion Pro Capt" w:cs="EB Garamond"/>
          <w:color w:val="000000"/>
        </w:rPr>
        <w:t>Administrative Services &amp; Chief Financial Officer</w:t>
      </w:r>
    </w:p>
    <w:p w14:paraId="1ABF5049" w14:textId="77777777" w:rsidR="009D705E" w:rsidRPr="009D705E" w:rsidRDefault="009F2A7C" w:rsidP="009D705E">
      <w:pPr>
        <w:pStyle w:val="ListParagraph"/>
        <w:numPr>
          <w:ilvl w:val="1"/>
          <w:numId w:val="2"/>
        </w:numPr>
        <w:pBdr>
          <w:top w:val="nil"/>
          <w:left w:val="nil"/>
          <w:bottom w:val="nil"/>
          <w:right w:val="nil"/>
          <w:between w:val="nil"/>
        </w:pBdr>
        <w:spacing w:after="0" w:line="240" w:lineRule="auto"/>
        <w:ind w:left="990" w:hanging="450"/>
        <w:rPr>
          <w:rFonts w:ascii="Minion Pro Capt" w:eastAsia="EB Garamond" w:hAnsi="Minion Pro Capt" w:cs="EB Garamond"/>
        </w:rPr>
      </w:pPr>
      <w:r>
        <w:rPr>
          <w:rFonts w:ascii="Minion Pro Capt" w:eastAsia="EB Garamond" w:hAnsi="Minion Pro Capt" w:cs="EB Garamond"/>
          <w:b/>
          <w:color w:val="000000"/>
        </w:rPr>
        <w:t>Contact Information</w:t>
      </w:r>
      <w:r w:rsidRPr="009D705E">
        <w:rPr>
          <w:rFonts w:ascii="Minion Pro Capt" w:eastAsia="EB Garamond" w:hAnsi="Minion Pro Capt" w:cs="EB Garamond"/>
          <w:b/>
          <w:color w:val="000000"/>
        </w:rPr>
        <w:t xml:space="preserve">: </w:t>
      </w:r>
      <w:r w:rsidRPr="009D705E">
        <w:rPr>
          <w:rFonts w:ascii="Minion Pro Capt" w:eastAsia="EB Garamond" w:hAnsi="Minion Pro Capt" w:cs="EB Garamond"/>
          <w:color w:val="000000"/>
        </w:rPr>
        <w:t xml:space="preserve">Accounts Payable </w:t>
      </w:r>
    </w:p>
    <w:p w14:paraId="3877CAC6" w14:textId="77777777" w:rsidR="009D705E" w:rsidRPr="009D705E" w:rsidRDefault="009F2A7C" w:rsidP="009D705E">
      <w:pPr>
        <w:pStyle w:val="ListParagraph"/>
        <w:numPr>
          <w:ilvl w:val="2"/>
          <w:numId w:val="2"/>
        </w:numPr>
        <w:pBdr>
          <w:top w:val="nil"/>
          <w:left w:val="nil"/>
          <w:bottom w:val="nil"/>
          <w:right w:val="nil"/>
          <w:between w:val="nil"/>
        </w:pBdr>
        <w:spacing w:after="0" w:line="240" w:lineRule="auto"/>
        <w:ind w:left="1350"/>
        <w:rPr>
          <w:rFonts w:ascii="Minion Pro Capt" w:eastAsia="EB Garamond" w:hAnsi="Minion Pro Capt" w:cs="EB Garamond"/>
        </w:rPr>
      </w:pPr>
      <w:hyperlink r:id="rId22">
        <w:r w:rsidRPr="004702E2">
          <w:rPr>
            <w:rFonts w:ascii="Minion Pro Capt" w:eastAsia="EB Garamond" w:hAnsi="Minion Pro Capt" w:cs="EB Garamond"/>
            <w:color w:val="C00000"/>
            <w:u w:val="single"/>
          </w:rPr>
          <w:t>Accounts_Payable@Brown.edu</w:t>
        </w:r>
      </w:hyperlink>
    </w:p>
    <w:p w14:paraId="66AAE7FE" w14:textId="77777777" w:rsidR="00F0415E" w:rsidRPr="009D705E" w:rsidRDefault="009F2A7C" w:rsidP="009D705E">
      <w:pPr>
        <w:pStyle w:val="ListParagraph"/>
        <w:numPr>
          <w:ilvl w:val="2"/>
          <w:numId w:val="2"/>
        </w:numPr>
        <w:pBdr>
          <w:top w:val="nil"/>
          <w:left w:val="nil"/>
          <w:bottom w:val="nil"/>
          <w:right w:val="nil"/>
          <w:between w:val="nil"/>
        </w:pBdr>
        <w:spacing w:after="0" w:line="240" w:lineRule="auto"/>
        <w:ind w:left="1350"/>
        <w:rPr>
          <w:rFonts w:ascii="Minion Pro Capt" w:eastAsia="EB Garamond" w:hAnsi="Minion Pro Capt" w:cs="EB Garamond"/>
        </w:rPr>
      </w:pPr>
      <w:r w:rsidRPr="009D705E">
        <w:rPr>
          <w:rFonts w:ascii="Minion Pro Capt" w:eastAsia="EB Garamond" w:hAnsi="Minion Pro Capt" w:cs="EB Garamond"/>
        </w:rPr>
        <w:t>401-863-</w:t>
      </w:r>
      <w:r w:rsidR="00276BA2">
        <w:rPr>
          <w:rFonts w:ascii="Minion Pro Capt" w:eastAsia="EB Garamond" w:hAnsi="Minion Pro Capt" w:cs="EB Garamond"/>
        </w:rPr>
        <w:t>2716</w:t>
      </w:r>
    </w:p>
    <w:p w14:paraId="4592E1DA" w14:textId="77777777" w:rsidR="00F0415E" w:rsidRPr="009D705E" w:rsidRDefault="00F0415E" w:rsidP="009D705E">
      <w:pPr>
        <w:pBdr>
          <w:top w:val="nil"/>
          <w:left w:val="nil"/>
          <w:bottom w:val="nil"/>
          <w:right w:val="nil"/>
          <w:between w:val="nil"/>
        </w:pBdr>
        <w:spacing w:after="0" w:line="240" w:lineRule="auto"/>
        <w:ind w:left="540" w:hanging="540"/>
        <w:rPr>
          <w:rFonts w:ascii="Minion Pro Capt" w:eastAsia="EB Garamond" w:hAnsi="Minion Pro Capt" w:cs="EB Garamond"/>
        </w:rPr>
      </w:pPr>
    </w:p>
    <w:p w14:paraId="2EEF3539" w14:textId="77777777" w:rsidR="009D705E" w:rsidRDefault="009F2A7C" w:rsidP="009D705E">
      <w:pPr>
        <w:numPr>
          <w:ilvl w:val="0"/>
          <w:numId w:val="2"/>
        </w:numPr>
        <w:pBdr>
          <w:top w:val="nil"/>
          <w:left w:val="nil"/>
          <w:bottom w:val="nil"/>
          <w:right w:val="nil"/>
          <w:between w:val="nil"/>
        </w:pBdr>
        <w:spacing w:after="0" w:line="240" w:lineRule="auto"/>
        <w:rPr>
          <w:rFonts w:ascii="Minion Pro Capt" w:eastAsia="EB Garamond" w:hAnsi="Minion Pro Capt" w:cs="EB Garamond"/>
          <w:color w:val="000000"/>
        </w:rPr>
      </w:pPr>
      <w:r w:rsidRPr="009D705E">
        <w:rPr>
          <w:rFonts w:ascii="Minion Pro Capt" w:eastAsia="EB Garamond" w:hAnsi="Minion Pro Capt" w:cs="EB Garamond"/>
          <w:b/>
          <w:color w:val="000000"/>
        </w:rPr>
        <w:t>SOP History</w:t>
      </w:r>
      <w:r>
        <w:rPr>
          <w:rFonts w:ascii="Minion Pro Capt" w:eastAsia="EB Garamond" w:hAnsi="Minion Pro Capt" w:cs="EB Garamond"/>
          <w:b/>
          <w:color w:val="000000"/>
        </w:rPr>
        <w:br/>
      </w:r>
    </w:p>
    <w:p w14:paraId="29D99B0F" w14:textId="77777777" w:rsidR="009D705E" w:rsidRDefault="009F2A7C" w:rsidP="009D705E">
      <w:pPr>
        <w:numPr>
          <w:ilvl w:val="1"/>
          <w:numId w:val="2"/>
        </w:numPr>
        <w:pBdr>
          <w:top w:val="nil"/>
          <w:left w:val="nil"/>
          <w:bottom w:val="nil"/>
          <w:right w:val="nil"/>
          <w:between w:val="nil"/>
        </w:pBdr>
        <w:spacing w:after="0" w:line="240" w:lineRule="auto"/>
        <w:ind w:left="108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SOP Issue Date: </w:t>
      </w:r>
      <w:r w:rsidRPr="009D705E">
        <w:rPr>
          <w:rFonts w:ascii="Minion Pro Capt" w:eastAsia="EB Garamond" w:hAnsi="Minion Pro Capt" w:cs="EB Garamond"/>
          <w:color w:val="000000"/>
        </w:rPr>
        <w:t>October 19, 2021</w:t>
      </w:r>
    </w:p>
    <w:p w14:paraId="1C1E4FA4" w14:textId="77777777" w:rsidR="009D705E" w:rsidRDefault="009F2A7C" w:rsidP="009D705E">
      <w:pPr>
        <w:numPr>
          <w:ilvl w:val="1"/>
          <w:numId w:val="2"/>
        </w:numPr>
        <w:pBdr>
          <w:top w:val="nil"/>
          <w:left w:val="nil"/>
          <w:bottom w:val="nil"/>
          <w:right w:val="nil"/>
          <w:between w:val="nil"/>
        </w:pBdr>
        <w:spacing w:after="0" w:line="240" w:lineRule="auto"/>
        <w:ind w:left="108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SOP Effective Date: </w:t>
      </w:r>
      <w:r w:rsidR="002B5D64">
        <w:rPr>
          <w:rFonts w:ascii="Minion Pro Capt" w:eastAsia="EB Garamond" w:hAnsi="Minion Pro Capt" w:cs="EB Garamond"/>
          <w:bCs/>
          <w:color w:val="000000"/>
        </w:rPr>
        <w:t>April 29, 2024</w:t>
      </w:r>
    </w:p>
    <w:p w14:paraId="51E1FB1A" w14:textId="77777777" w:rsidR="00F0415E" w:rsidRPr="009D705E" w:rsidRDefault="009F2A7C" w:rsidP="009D705E">
      <w:pPr>
        <w:numPr>
          <w:ilvl w:val="1"/>
          <w:numId w:val="2"/>
        </w:numPr>
        <w:pBdr>
          <w:top w:val="nil"/>
          <w:left w:val="nil"/>
          <w:bottom w:val="nil"/>
          <w:right w:val="nil"/>
          <w:between w:val="nil"/>
        </w:pBdr>
        <w:spacing w:after="0" w:line="240" w:lineRule="auto"/>
        <w:ind w:left="1080"/>
        <w:rPr>
          <w:rFonts w:ascii="Minion Pro Capt" w:eastAsia="EB Garamond" w:hAnsi="Minion Pro Capt" w:cs="EB Garamond"/>
          <w:color w:val="000000"/>
        </w:rPr>
      </w:pPr>
      <w:r w:rsidRPr="009D705E">
        <w:rPr>
          <w:rFonts w:ascii="Minion Pro Capt" w:eastAsia="EB Garamond" w:hAnsi="Minion Pro Capt" w:cs="EB Garamond"/>
          <w:b/>
          <w:color w:val="000000"/>
        </w:rPr>
        <w:t xml:space="preserve">SOP Update/Review Summary: </w:t>
      </w:r>
      <w:r w:rsidR="009D705E" w:rsidRPr="009D705E">
        <w:rPr>
          <w:rFonts w:ascii="Minion Pro Capt" w:eastAsia="EB Garamond" w:hAnsi="Minion Pro Capt" w:cs="EB Garamond"/>
          <w:color w:val="000000"/>
        </w:rPr>
        <w:t>N/A</w:t>
      </w:r>
    </w:p>
    <w:sectPr w:rsidR="00F0415E" w:rsidRPr="009D705E">
      <w:pgSz w:w="12240" w:h="15840"/>
      <w:pgMar w:top="99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Capt">
    <w:altName w:val="Cambria"/>
    <w:panose1 w:val="00000000000000000000"/>
    <w:charset w:val="00"/>
    <w:family w:val="roman"/>
    <w:notTrueType/>
    <w:pitch w:val="variable"/>
    <w:sig w:usb0="60000287" w:usb1="00000001" w:usb2="00000000" w:usb3="00000000" w:csb0="0000019F" w:csb1="00000000"/>
  </w:font>
  <w:font w:name="EB Garamond">
    <w:charset w:val="00"/>
    <w:family w:val="auto"/>
    <w:pitch w:val="variable"/>
    <w:sig w:usb0="E00002FF" w:usb1="0200041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BC9"/>
    <w:multiLevelType w:val="hybridMultilevel"/>
    <w:tmpl w:val="3E4AEA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4B55DFB"/>
    <w:multiLevelType w:val="hybridMultilevel"/>
    <w:tmpl w:val="E34C63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9F6DC7F"/>
    <w:multiLevelType w:val="hybridMultilevel"/>
    <w:tmpl w:val="D604E78E"/>
    <w:lvl w:ilvl="0" w:tplc="B1B4D7A6">
      <w:start w:val="1"/>
      <w:numFmt w:val="bullet"/>
      <w:lvlText w:val="●"/>
      <w:lvlJc w:val="left"/>
      <w:pPr>
        <w:ind w:left="1620" w:hanging="360"/>
      </w:pPr>
      <w:rPr>
        <w:rFonts w:ascii="Symbol" w:eastAsia="Noto Sans Symbols" w:hAnsi="Symbol" w:cs="Noto Sans Symbols" w:hint="default"/>
        <w:color w:val="auto"/>
      </w:rPr>
    </w:lvl>
    <w:lvl w:ilvl="1" w:tplc="7AC8E464">
      <w:start w:val="1"/>
      <w:numFmt w:val="bullet"/>
      <w:lvlText w:val="o"/>
      <w:lvlJc w:val="left"/>
      <w:pPr>
        <w:ind w:left="2340" w:hanging="360"/>
      </w:pPr>
      <w:rPr>
        <w:rFonts w:ascii="Courier New" w:eastAsia="Courier New" w:hAnsi="Courier New" w:cs="Courier New"/>
      </w:rPr>
    </w:lvl>
    <w:lvl w:ilvl="2" w:tplc="88BACF40">
      <w:start w:val="1"/>
      <w:numFmt w:val="bullet"/>
      <w:lvlText w:val="▪"/>
      <w:lvlJc w:val="left"/>
      <w:pPr>
        <w:ind w:left="3060" w:hanging="360"/>
      </w:pPr>
      <w:rPr>
        <w:rFonts w:ascii="Noto Sans Symbols" w:eastAsia="Noto Sans Symbols" w:hAnsi="Noto Sans Symbols" w:cs="Noto Sans Symbols"/>
      </w:rPr>
    </w:lvl>
    <w:lvl w:ilvl="3" w:tplc="60809982">
      <w:start w:val="1"/>
      <w:numFmt w:val="bullet"/>
      <w:lvlText w:val="●"/>
      <w:lvlJc w:val="left"/>
      <w:pPr>
        <w:ind w:left="3780" w:hanging="360"/>
      </w:pPr>
      <w:rPr>
        <w:rFonts w:ascii="Noto Sans Symbols" w:eastAsia="Noto Sans Symbols" w:hAnsi="Noto Sans Symbols" w:cs="Noto Sans Symbols"/>
      </w:rPr>
    </w:lvl>
    <w:lvl w:ilvl="4" w:tplc="934E9B3A">
      <w:start w:val="1"/>
      <w:numFmt w:val="bullet"/>
      <w:lvlText w:val="o"/>
      <w:lvlJc w:val="left"/>
      <w:pPr>
        <w:ind w:left="4500" w:hanging="360"/>
      </w:pPr>
      <w:rPr>
        <w:rFonts w:ascii="Courier New" w:eastAsia="Courier New" w:hAnsi="Courier New" w:cs="Courier New"/>
      </w:rPr>
    </w:lvl>
    <w:lvl w:ilvl="5" w:tplc="A9B4F692">
      <w:start w:val="1"/>
      <w:numFmt w:val="bullet"/>
      <w:lvlText w:val="▪"/>
      <w:lvlJc w:val="left"/>
      <w:pPr>
        <w:ind w:left="5220" w:hanging="360"/>
      </w:pPr>
      <w:rPr>
        <w:rFonts w:ascii="Noto Sans Symbols" w:eastAsia="Noto Sans Symbols" w:hAnsi="Noto Sans Symbols" w:cs="Noto Sans Symbols"/>
      </w:rPr>
    </w:lvl>
    <w:lvl w:ilvl="6" w:tplc="C2D4E5E2">
      <w:start w:val="1"/>
      <w:numFmt w:val="bullet"/>
      <w:lvlText w:val="●"/>
      <w:lvlJc w:val="left"/>
      <w:pPr>
        <w:ind w:left="5940" w:hanging="360"/>
      </w:pPr>
      <w:rPr>
        <w:rFonts w:ascii="Noto Sans Symbols" w:eastAsia="Noto Sans Symbols" w:hAnsi="Noto Sans Symbols" w:cs="Noto Sans Symbols"/>
      </w:rPr>
    </w:lvl>
    <w:lvl w:ilvl="7" w:tplc="9DB48D4E">
      <w:start w:val="1"/>
      <w:numFmt w:val="bullet"/>
      <w:lvlText w:val="o"/>
      <w:lvlJc w:val="left"/>
      <w:pPr>
        <w:ind w:left="6660" w:hanging="360"/>
      </w:pPr>
      <w:rPr>
        <w:rFonts w:ascii="Courier New" w:eastAsia="Courier New" w:hAnsi="Courier New" w:cs="Courier New"/>
      </w:rPr>
    </w:lvl>
    <w:lvl w:ilvl="8" w:tplc="5966197E">
      <w:start w:val="1"/>
      <w:numFmt w:val="bullet"/>
      <w:lvlText w:val="▪"/>
      <w:lvlJc w:val="left"/>
      <w:pPr>
        <w:ind w:left="7380" w:hanging="360"/>
      </w:pPr>
      <w:rPr>
        <w:rFonts w:ascii="Noto Sans Symbols" w:eastAsia="Noto Sans Symbols" w:hAnsi="Noto Sans Symbols" w:cs="Noto Sans Symbols"/>
      </w:rPr>
    </w:lvl>
  </w:abstractNum>
  <w:abstractNum w:abstractNumId="3" w15:restartNumberingAfterBreak="0">
    <w:nsid w:val="3403C6E3"/>
    <w:multiLevelType w:val="multilevel"/>
    <w:tmpl w:val="B7E2F062"/>
    <w:lvl w:ilvl="0">
      <w:start w:val="1"/>
      <w:numFmt w:val="decimal"/>
      <w:lvlText w:val="%1.0"/>
      <w:lvlJc w:val="left"/>
      <w:pPr>
        <w:ind w:left="540" w:hanging="540"/>
      </w:pPr>
      <w:rPr>
        <w:b/>
      </w:rPr>
    </w:lvl>
    <w:lvl w:ilvl="1">
      <w:start w:val="1"/>
      <w:numFmt w:val="decimal"/>
      <w:lvlText w:val="%1.%2"/>
      <w:lvlJc w:val="left"/>
      <w:pPr>
        <w:ind w:left="5940" w:hanging="540"/>
      </w:pPr>
      <w:rPr>
        <w:b/>
        <w:sz w:val="22"/>
        <w:szCs w:val="22"/>
      </w:rPr>
    </w:lvl>
    <w:lvl w:ilvl="2">
      <w:start w:val="1"/>
      <w:numFmt w:val="bullet"/>
      <w:lvlText w:val=""/>
      <w:lvlJc w:val="left"/>
      <w:pPr>
        <w:ind w:left="1800" w:hanging="360"/>
      </w:pPr>
      <w:rPr>
        <w:rFonts w:ascii="Symbol" w:hAnsi="Symbol" w:hint="default"/>
      </w:rPr>
    </w:lvl>
    <w:lvl w:ilvl="3">
      <w:start w:val="1"/>
      <w:numFmt w:val="decimal"/>
      <w:lvlText w:val="%1.%2.%3.%4"/>
      <w:lvlJc w:val="left"/>
      <w:pPr>
        <w:ind w:left="342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15:restartNumberingAfterBreak="0">
    <w:nsid w:val="3E188E74"/>
    <w:multiLevelType w:val="hybridMultilevel"/>
    <w:tmpl w:val="00000000"/>
    <w:lvl w:ilvl="0" w:tplc="D2CA4686">
      <w:start w:val="1"/>
      <w:numFmt w:val="bullet"/>
      <w:lvlText w:val="●"/>
      <w:lvlJc w:val="left"/>
      <w:pPr>
        <w:ind w:left="1260" w:hanging="360"/>
      </w:pPr>
      <w:rPr>
        <w:rFonts w:ascii="Noto Sans Symbols" w:eastAsia="Noto Sans Symbols" w:hAnsi="Noto Sans Symbols" w:cs="Noto Sans Symbols"/>
        <w:color w:val="000000"/>
      </w:rPr>
    </w:lvl>
    <w:lvl w:ilvl="1" w:tplc="EEC0CA0A">
      <w:start w:val="1"/>
      <w:numFmt w:val="bullet"/>
      <w:lvlText w:val="o"/>
      <w:lvlJc w:val="left"/>
      <w:pPr>
        <w:ind w:left="1980" w:hanging="360"/>
      </w:pPr>
      <w:rPr>
        <w:rFonts w:ascii="Courier New" w:eastAsia="Courier New" w:hAnsi="Courier New" w:cs="Courier New"/>
      </w:rPr>
    </w:lvl>
    <w:lvl w:ilvl="2" w:tplc="873A2782">
      <w:start w:val="1"/>
      <w:numFmt w:val="bullet"/>
      <w:lvlText w:val="▪"/>
      <w:lvlJc w:val="left"/>
      <w:pPr>
        <w:ind w:left="2700" w:hanging="360"/>
      </w:pPr>
      <w:rPr>
        <w:rFonts w:ascii="Noto Sans Symbols" w:eastAsia="Noto Sans Symbols" w:hAnsi="Noto Sans Symbols" w:cs="Noto Sans Symbols"/>
      </w:rPr>
    </w:lvl>
    <w:lvl w:ilvl="3" w:tplc="EE4426C8">
      <w:start w:val="1"/>
      <w:numFmt w:val="bullet"/>
      <w:lvlText w:val="●"/>
      <w:lvlJc w:val="left"/>
      <w:pPr>
        <w:ind w:left="3420" w:hanging="360"/>
      </w:pPr>
      <w:rPr>
        <w:rFonts w:ascii="Noto Sans Symbols" w:eastAsia="Noto Sans Symbols" w:hAnsi="Noto Sans Symbols" w:cs="Noto Sans Symbols"/>
      </w:rPr>
    </w:lvl>
    <w:lvl w:ilvl="4" w:tplc="14CE7F14">
      <w:start w:val="1"/>
      <w:numFmt w:val="bullet"/>
      <w:lvlText w:val="o"/>
      <w:lvlJc w:val="left"/>
      <w:pPr>
        <w:ind w:left="4140" w:hanging="360"/>
      </w:pPr>
      <w:rPr>
        <w:rFonts w:ascii="Courier New" w:eastAsia="Courier New" w:hAnsi="Courier New" w:cs="Courier New"/>
      </w:rPr>
    </w:lvl>
    <w:lvl w:ilvl="5" w:tplc="AFEA23B4">
      <w:start w:val="1"/>
      <w:numFmt w:val="bullet"/>
      <w:lvlText w:val="▪"/>
      <w:lvlJc w:val="left"/>
      <w:pPr>
        <w:ind w:left="4860" w:hanging="360"/>
      </w:pPr>
      <w:rPr>
        <w:rFonts w:ascii="Noto Sans Symbols" w:eastAsia="Noto Sans Symbols" w:hAnsi="Noto Sans Symbols" w:cs="Noto Sans Symbols"/>
      </w:rPr>
    </w:lvl>
    <w:lvl w:ilvl="6" w:tplc="F61E9A0C">
      <w:start w:val="1"/>
      <w:numFmt w:val="bullet"/>
      <w:lvlText w:val="●"/>
      <w:lvlJc w:val="left"/>
      <w:pPr>
        <w:ind w:left="5580" w:hanging="360"/>
      </w:pPr>
      <w:rPr>
        <w:rFonts w:ascii="Noto Sans Symbols" w:eastAsia="Noto Sans Symbols" w:hAnsi="Noto Sans Symbols" w:cs="Noto Sans Symbols"/>
      </w:rPr>
    </w:lvl>
    <w:lvl w:ilvl="7" w:tplc="47A4ACA0">
      <w:start w:val="1"/>
      <w:numFmt w:val="bullet"/>
      <w:lvlText w:val="o"/>
      <w:lvlJc w:val="left"/>
      <w:pPr>
        <w:ind w:left="6300" w:hanging="360"/>
      </w:pPr>
      <w:rPr>
        <w:rFonts w:ascii="Courier New" w:eastAsia="Courier New" w:hAnsi="Courier New" w:cs="Courier New"/>
      </w:rPr>
    </w:lvl>
    <w:lvl w:ilvl="8" w:tplc="17C8BB0E">
      <w:start w:val="1"/>
      <w:numFmt w:val="bullet"/>
      <w:lvlText w:val="▪"/>
      <w:lvlJc w:val="left"/>
      <w:pPr>
        <w:ind w:left="7020" w:hanging="360"/>
      </w:pPr>
      <w:rPr>
        <w:rFonts w:ascii="Noto Sans Symbols" w:eastAsia="Noto Sans Symbols" w:hAnsi="Noto Sans Symbols" w:cs="Noto Sans Symbols"/>
      </w:rPr>
    </w:lvl>
  </w:abstractNum>
  <w:abstractNum w:abstractNumId="5" w15:restartNumberingAfterBreak="0">
    <w:nsid w:val="4A48694D"/>
    <w:multiLevelType w:val="hybridMultilevel"/>
    <w:tmpl w:val="961071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B80C1"/>
    <w:multiLevelType w:val="hybridMultilevel"/>
    <w:tmpl w:val="4ACCDC82"/>
    <w:lvl w:ilvl="0" w:tplc="484CF450">
      <w:start w:val="1"/>
      <w:numFmt w:val="bullet"/>
      <w:lvlText w:val="●"/>
      <w:lvlJc w:val="left"/>
      <w:pPr>
        <w:ind w:left="1350" w:hanging="360"/>
      </w:pPr>
      <w:rPr>
        <w:rFonts w:ascii="Symbol" w:eastAsia="Noto Sans Symbols" w:hAnsi="Symbol" w:cs="Noto Sans Symbols" w:hint="default"/>
        <w:color w:val="auto"/>
      </w:rPr>
    </w:lvl>
    <w:lvl w:ilvl="1" w:tplc="541C4E80">
      <w:start w:val="1"/>
      <w:numFmt w:val="bullet"/>
      <w:lvlText w:val="o"/>
      <w:lvlJc w:val="left"/>
      <w:pPr>
        <w:ind w:left="2070" w:hanging="360"/>
      </w:pPr>
      <w:rPr>
        <w:rFonts w:ascii="Courier New" w:eastAsia="Courier New" w:hAnsi="Courier New" w:cs="Courier New"/>
      </w:rPr>
    </w:lvl>
    <w:lvl w:ilvl="2" w:tplc="0256FE4C">
      <w:start w:val="1"/>
      <w:numFmt w:val="bullet"/>
      <w:lvlText w:val="▪"/>
      <w:lvlJc w:val="left"/>
      <w:pPr>
        <w:ind w:left="2790" w:hanging="360"/>
      </w:pPr>
      <w:rPr>
        <w:rFonts w:ascii="Noto Sans Symbols" w:eastAsia="Noto Sans Symbols" w:hAnsi="Noto Sans Symbols" w:cs="Noto Sans Symbols"/>
      </w:rPr>
    </w:lvl>
    <w:lvl w:ilvl="3" w:tplc="60CA7D00">
      <w:start w:val="1"/>
      <w:numFmt w:val="bullet"/>
      <w:lvlText w:val="●"/>
      <w:lvlJc w:val="left"/>
      <w:pPr>
        <w:ind w:left="3510" w:hanging="360"/>
      </w:pPr>
      <w:rPr>
        <w:rFonts w:ascii="Noto Sans Symbols" w:eastAsia="Noto Sans Symbols" w:hAnsi="Noto Sans Symbols" w:cs="Noto Sans Symbols"/>
      </w:rPr>
    </w:lvl>
    <w:lvl w:ilvl="4" w:tplc="E2F0AC50">
      <w:start w:val="1"/>
      <w:numFmt w:val="bullet"/>
      <w:lvlText w:val="o"/>
      <w:lvlJc w:val="left"/>
      <w:pPr>
        <w:ind w:left="4230" w:hanging="360"/>
      </w:pPr>
      <w:rPr>
        <w:rFonts w:ascii="Courier New" w:eastAsia="Courier New" w:hAnsi="Courier New" w:cs="Courier New"/>
      </w:rPr>
    </w:lvl>
    <w:lvl w:ilvl="5" w:tplc="F40ADD8C">
      <w:start w:val="1"/>
      <w:numFmt w:val="bullet"/>
      <w:lvlText w:val="▪"/>
      <w:lvlJc w:val="left"/>
      <w:pPr>
        <w:ind w:left="4950" w:hanging="360"/>
      </w:pPr>
      <w:rPr>
        <w:rFonts w:ascii="Noto Sans Symbols" w:eastAsia="Noto Sans Symbols" w:hAnsi="Noto Sans Symbols" w:cs="Noto Sans Symbols"/>
      </w:rPr>
    </w:lvl>
    <w:lvl w:ilvl="6" w:tplc="DB9C763A">
      <w:start w:val="1"/>
      <w:numFmt w:val="bullet"/>
      <w:lvlText w:val="●"/>
      <w:lvlJc w:val="left"/>
      <w:pPr>
        <w:ind w:left="5670" w:hanging="360"/>
      </w:pPr>
      <w:rPr>
        <w:rFonts w:ascii="Noto Sans Symbols" w:eastAsia="Noto Sans Symbols" w:hAnsi="Noto Sans Symbols" w:cs="Noto Sans Symbols"/>
      </w:rPr>
    </w:lvl>
    <w:lvl w:ilvl="7" w:tplc="18A009AE">
      <w:start w:val="1"/>
      <w:numFmt w:val="bullet"/>
      <w:lvlText w:val="o"/>
      <w:lvlJc w:val="left"/>
      <w:pPr>
        <w:ind w:left="6390" w:hanging="360"/>
      </w:pPr>
      <w:rPr>
        <w:rFonts w:ascii="Courier New" w:eastAsia="Courier New" w:hAnsi="Courier New" w:cs="Courier New"/>
      </w:rPr>
    </w:lvl>
    <w:lvl w:ilvl="8" w:tplc="A3A810B6">
      <w:start w:val="1"/>
      <w:numFmt w:val="bullet"/>
      <w:lvlText w:val="▪"/>
      <w:lvlJc w:val="left"/>
      <w:pPr>
        <w:ind w:left="7110" w:hanging="360"/>
      </w:pPr>
      <w:rPr>
        <w:rFonts w:ascii="Noto Sans Symbols" w:eastAsia="Noto Sans Symbols" w:hAnsi="Noto Sans Symbols" w:cs="Noto Sans Symbols"/>
      </w:rPr>
    </w:lvl>
  </w:abstractNum>
  <w:abstractNum w:abstractNumId="7" w15:restartNumberingAfterBreak="0">
    <w:nsid w:val="5322A3DF"/>
    <w:multiLevelType w:val="hybridMultilevel"/>
    <w:tmpl w:val="00000000"/>
    <w:lvl w:ilvl="0" w:tplc="E0687D80">
      <w:start w:val="1"/>
      <w:numFmt w:val="bullet"/>
      <w:lvlText w:val="●"/>
      <w:lvlJc w:val="left"/>
      <w:pPr>
        <w:ind w:left="1260" w:hanging="360"/>
      </w:pPr>
      <w:rPr>
        <w:rFonts w:ascii="Noto Sans Symbols" w:eastAsia="Noto Sans Symbols" w:hAnsi="Noto Sans Symbols" w:cs="Noto Sans Symbols"/>
      </w:rPr>
    </w:lvl>
    <w:lvl w:ilvl="1" w:tplc="1D00F6FE">
      <w:start w:val="1"/>
      <w:numFmt w:val="bullet"/>
      <w:lvlText w:val="o"/>
      <w:lvlJc w:val="left"/>
      <w:pPr>
        <w:ind w:left="1980" w:hanging="360"/>
      </w:pPr>
      <w:rPr>
        <w:rFonts w:ascii="Courier New" w:eastAsia="Courier New" w:hAnsi="Courier New" w:cs="Courier New"/>
      </w:rPr>
    </w:lvl>
    <w:lvl w:ilvl="2" w:tplc="1C728BF2">
      <w:start w:val="1"/>
      <w:numFmt w:val="bullet"/>
      <w:lvlText w:val="▪"/>
      <w:lvlJc w:val="left"/>
      <w:pPr>
        <w:ind w:left="2700" w:hanging="360"/>
      </w:pPr>
      <w:rPr>
        <w:rFonts w:ascii="Noto Sans Symbols" w:eastAsia="Noto Sans Symbols" w:hAnsi="Noto Sans Symbols" w:cs="Noto Sans Symbols"/>
      </w:rPr>
    </w:lvl>
    <w:lvl w:ilvl="3" w:tplc="25A0E4DA">
      <w:start w:val="1"/>
      <w:numFmt w:val="bullet"/>
      <w:lvlText w:val="●"/>
      <w:lvlJc w:val="left"/>
      <w:pPr>
        <w:ind w:left="3420" w:hanging="360"/>
      </w:pPr>
      <w:rPr>
        <w:rFonts w:ascii="Noto Sans Symbols" w:eastAsia="Noto Sans Symbols" w:hAnsi="Noto Sans Symbols" w:cs="Noto Sans Symbols"/>
      </w:rPr>
    </w:lvl>
    <w:lvl w:ilvl="4" w:tplc="049293E4">
      <w:start w:val="1"/>
      <w:numFmt w:val="bullet"/>
      <w:lvlText w:val="o"/>
      <w:lvlJc w:val="left"/>
      <w:pPr>
        <w:ind w:left="4140" w:hanging="360"/>
      </w:pPr>
      <w:rPr>
        <w:rFonts w:ascii="Courier New" w:eastAsia="Courier New" w:hAnsi="Courier New" w:cs="Courier New"/>
      </w:rPr>
    </w:lvl>
    <w:lvl w:ilvl="5" w:tplc="0A723A5E">
      <w:start w:val="1"/>
      <w:numFmt w:val="bullet"/>
      <w:lvlText w:val="▪"/>
      <w:lvlJc w:val="left"/>
      <w:pPr>
        <w:ind w:left="4860" w:hanging="360"/>
      </w:pPr>
      <w:rPr>
        <w:rFonts w:ascii="Noto Sans Symbols" w:eastAsia="Noto Sans Symbols" w:hAnsi="Noto Sans Symbols" w:cs="Noto Sans Symbols"/>
      </w:rPr>
    </w:lvl>
    <w:lvl w:ilvl="6" w:tplc="82AC60FA">
      <w:start w:val="1"/>
      <w:numFmt w:val="bullet"/>
      <w:lvlText w:val="●"/>
      <w:lvlJc w:val="left"/>
      <w:pPr>
        <w:ind w:left="5580" w:hanging="360"/>
      </w:pPr>
      <w:rPr>
        <w:rFonts w:ascii="Noto Sans Symbols" w:eastAsia="Noto Sans Symbols" w:hAnsi="Noto Sans Symbols" w:cs="Noto Sans Symbols"/>
      </w:rPr>
    </w:lvl>
    <w:lvl w:ilvl="7" w:tplc="B892629E">
      <w:start w:val="1"/>
      <w:numFmt w:val="bullet"/>
      <w:lvlText w:val="o"/>
      <w:lvlJc w:val="left"/>
      <w:pPr>
        <w:ind w:left="6300" w:hanging="360"/>
      </w:pPr>
      <w:rPr>
        <w:rFonts w:ascii="Courier New" w:eastAsia="Courier New" w:hAnsi="Courier New" w:cs="Courier New"/>
      </w:rPr>
    </w:lvl>
    <w:lvl w:ilvl="8" w:tplc="D42080A6">
      <w:start w:val="1"/>
      <w:numFmt w:val="bullet"/>
      <w:lvlText w:val="▪"/>
      <w:lvlJc w:val="left"/>
      <w:pPr>
        <w:ind w:left="7020" w:hanging="360"/>
      </w:pPr>
      <w:rPr>
        <w:rFonts w:ascii="Noto Sans Symbols" w:eastAsia="Noto Sans Symbols" w:hAnsi="Noto Sans Symbols" w:cs="Noto Sans Symbols"/>
      </w:rPr>
    </w:lvl>
  </w:abstractNum>
  <w:num w:numId="1" w16cid:durableId="1785273995">
    <w:abstractNumId w:val="7"/>
  </w:num>
  <w:num w:numId="2" w16cid:durableId="1299796579">
    <w:abstractNumId w:val="3"/>
  </w:num>
  <w:num w:numId="3" w16cid:durableId="1108351455">
    <w:abstractNumId w:val="2"/>
  </w:num>
  <w:num w:numId="4" w16cid:durableId="1730154851">
    <w:abstractNumId w:val="6"/>
  </w:num>
  <w:num w:numId="5" w16cid:durableId="641077861">
    <w:abstractNumId w:val="4"/>
  </w:num>
  <w:num w:numId="6" w16cid:durableId="38018013">
    <w:abstractNumId w:val="1"/>
  </w:num>
  <w:num w:numId="7" w16cid:durableId="281961424">
    <w:abstractNumId w:val="0"/>
  </w:num>
  <w:num w:numId="8" w16cid:durableId="803432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5E"/>
    <w:rsid w:val="00004591"/>
    <w:rsid w:val="00026F32"/>
    <w:rsid w:val="001B6D17"/>
    <w:rsid w:val="00276BA2"/>
    <w:rsid w:val="002B5D64"/>
    <w:rsid w:val="00411FCC"/>
    <w:rsid w:val="004702E2"/>
    <w:rsid w:val="00474AE3"/>
    <w:rsid w:val="005008F6"/>
    <w:rsid w:val="008A762C"/>
    <w:rsid w:val="009D705E"/>
    <w:rsid w:val="009F2A7C"/>
    <w:rsid w:val="00A813D5"/>
    <w:rsid w:val="00AD3D43"/>
    <w:rsid w:val="00B17940"/>
    <w:rsid w:val="00E165A2"/>
    <w:rsid w:val="00EE0F1E"/>
    <w:rsid w:val="00F0415E"/>
    <w:rsid w:val="00F6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64A9"/>
  <w15:docId w15:val="{DBBC05A1-1D2A-1E46-88B6-A18A3E7D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Grid3">
    <w:name w:val="Table Grid3"/>
    <w:basedOn w:val="TableNormal"/>
    <w:next w:val="TableGrid"/>
    <w:uiPriority w:val="39"/>
    <w:rsid w:val="009A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01B"/>
    <w:rPr>
      <w:color w:val="0563C1" w:themeColor="hyperlink"/>
      <w:u w:val="single"/>
    </w:rPr>
  </w:style>
  <w:style w:type="character" w:styleId="UnresolvedMention">
    <w:name w:val="Unresolved Mention"/>
    <w:basedOn w:val="DefaultParagraphFont"/>
    <w:uiPriority w:val="99"/>
    <w:semiHidden/>
    <w:unhideWhenUsed/>
    <w:rsid w:val="008D101B"/>
    <w:rPr>
      <w:color w:val="605E5C"/>
      <w:shd w:val="clear" w:color="auto" w:fill="E1DFDD"/>
    </w:rPr>
  </w:style>
  <w:style w:type="paragraph" w:styleId="ListParagraph">
    <w:name w:val="List Paragraph"/>
    <w:basedOn w:val="Normal"/>
    <w:uiPriority w:val="34"/>
    <w:qFormat/>
    <w:rsid w:val="008D101B"/>
    <w:pPr>
      <w:ind w:left="720"/>
      <w:contextualSpacing/>
    </w:pPr>
  </w:style>
  <w:style w:type="character" w:styleId="Emphasis">
    <w:name w:val="Emphasis"/>
    <w:basedOn w:val="DefaultParagraphFont"/>
    <w:uiPriority w:val="20"/>
    <w:qFormat/>
    <w:rsid w:val="00C24FB7"/>
    <w:rPr>
      <w:i/>
      <w:iCs/>
    </w:rPr>
  </w:style>
  <w:style w:type="paragraph" w:styleId="NormalWeb">
    <w:name w:val="Normal (Web)"/>
    <w:basedOn w:val="Normal"/>
    <w:uiPriority w:val="99"/>
    <w:unhideWhenUsed/>
    <w:rsid w:val="007F7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486"/>
    <w:rPr>
      <w:b/>
      <w:bCs/>
    </w:rPr>
  </w:style>
  <w:style w:type="character" w:styleId="CommentReference">
    <w:name w:val="annotation reference"/>
    <w:basedOn w:val="DefaultParagraphFont"/>
    <w:uiPriority w:val="99"/>
    <w:semiHidden/>
    <w:unhideWhenUsed/>
    <w:rsid w:val="00383CBF"/>
    <w:rPr>
      <w:sz w:val="16"/>
      <w:szCs w:val="16"/>
    </w:rPr>
  </w:style>
  <w:style w:type="paragraph" w:styleId="CommentText">
    <w:name w:val="annotation text"/>
    <w:basedOn w:val="Normal"/>
    <w:link w:val="CommentTextChar"/>
    <w:uiPriority w:val="99"/>
    <w:semiHidden/>
    <w:unhideWhenUsed/>
    <w:rsid w:val="00383CBF"/>
    <w:pPr>
      <w:spacing w:line="240" w:lineRule="auto"/>
    </w:pPr>
    <w:rPr>
      <w:sz w:val="20"/>
      <w:szCs w:val="20"/>
    </w:rPr>
  </w:style>
  <w:style w:type="character" w:customStyle="1" w:styleId="CommentTextChar">
    <w:name w:val="Comment Text Char"/>
    <w:basedOn w:val="DefaultParagraphFont"/>
    <w:link w:val="CommentText"/>
    <w:uiPriority w:val="99"/>
    <w:semiHidden/>
    <w:rsid w:val="00383CBF"/>
    <w:rPr>
      <w:sz w:val="20"/>
      <w:szCs w:val="20"/>
    </w:rPr>
  </w:style>
  <w:style w:type="paragraph" w:styleId="BalloonText">
    <w:name w:val="Balloon Text"/>
    <w:basedOn w:val="Normal"/>
    <w:link w:val="BalloonTextChar"/>
    <w:uiPriority w:val="99"/>
    <w:semiHidden/>
    <w:unhideWhenUsed/>
    <w:rsid w:val="0038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BF"/>
    <w:rPr>
      <w:rFonts w:ascii="Segoe UI" w:hAnsi="Segoe UI" w:cs="Segoe UI"/>
      <w:sz w:val="18"/>
      <w:szCs w:val="18"/>
    </w:rPr>
  </w:style>
  <w:style w:type="character" w:styleId="FollowedHyperlink">
    <w:name w:val="FollowedHyperlink"/>
    <w:basedOn w:val="DefaultParagraphFont"/>
    <w:uiPriority w:val="99"/>
    <w:semiHidden/>
    <w:unhideWhenUsed/>
    <w:rsid w:val="009403E2"/>
    <w:rPr>
      <w:color w:val="954F72" w:themeColor="followedHyperlink"/>
      <w:u w:val="single"/>
    </w:rPr>
  </w:style>
  <w:style w:type="table" w:customStyle="1" w:styleId="Table1">
    <w:name w:val="Table1"/>
    <w:basedOn w:val="TableNormal"/>
    <w:pPr>
      <w:spacing w:after="0" w:line="240" w:lineRule="auto"/>
    </w:pPr>
    <w:tblPr>
      <w:tblStyleRowBandSize w:val="1"/>
      <w:tblStyleColBandSize w:val="1"/>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10">
    <w:name w:val="Table1_0"/>
    <w:basedOn w:val="TableNormal"/>
    <w:pPr>
      <w:spacing w:after="0" w:line="240" w:lineRule="auto"/>
    </w:pPr>
    <w:tblPr>
      <w:tblStyleRowBandSize w:val="1"/>
      <w:tblStyleColBandSize w:val="1"/>
    </w:tblPr>
  </w:style>
  <w:style w:type="paragraph" w:styleId="Revision">
    <w:name w:val="Revision"/>
    <w:hidden/>
    <w:uiPriority w:val="99"/>
    <w:semiHidden/>
    <w:rsid w:val="009D705E"/>
    <w:pPr>
      <w:spacing w:after="0" w:line="240" w:lineRule="auto"/>
    </w:pPr>
  </w:style>
  <w:style w:type="paragraph" w:styleId="CommentSubject">
    <w:name w:val="annotation subject"/>
    <w:basedOn w:val="CommentText"/>
    <w:next w:val="CommentText"/>
    <w:link w:val="CommentSubjectChar"/>
    <w:uiPriority w:val="99"/>
    <w:semiHidden/>
    <w:unhideWhenUsed/>
    <w:rsid w:val="009D705E"/>
    <w:rPr>
      <w:b/>
      <w:bCs/>
    </w:rPr>
  </w:style>
  <w:style w:type="character" w:customStyle="1" w:styleId="CommentSubjectChar">
    <w:name w:val="Comment Subject Char"/>
    <w:basedOn w:val="CommentTextChar"/>
    <w:link w:val="CommentSubject"/>
    <w:uiPriority w:val="99"/>
    <w:semiHidden/>
    <w:rsid w:val="009D7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client=internal-element-cse&amp;cx=006329059075055869704:pgxr6ib0j9w&amp;q=https://policy.brown.edu/policy/reimbursement&amp;sa=U&amp;ved=2ahUKEwizi9iLm_P1AhXlg3IEHeHdApIQFnoECAkQAg&amp;usg=AOvVaw328awqUVR_uLZFkvZt5thZ" TargetMode="External"/><Relationship Id="rId18" Type="http://schemas.openxmlformats.org/officeDocument/2006/relationships/hyperlink" Target="https://www.brown.edu/about/administration/controller/faqstips" TargetMode="External"/><Relationship Id="rId3" Type="http://schemas.openxmlformats.org/officeDocument/2006/relationships/customXml" Target="../customXml/item3.xml"/><Relationship Id="rId21" Type="http://schemas.openxmlformats.org/officeDocument/2006/relationships/hyperlink" Target="https://wd5.myworkday.com/brown/d/inst/17816$7497/rel-task/2998$29489.htmld" TargetMode="External"/><Relationship Id="rId7" Type="http://schemas.openxmlformats.org/officeDocument/2006/relationships/webSettings" Target="webSettings.xml"/><Relationship Id="rId12" Type="http://schemas.openxmlformats.org/officeDocument/2006/relationships/hyperlink" Target="https://www.brown.edu/about/administration/controller/sites/brown.edu.about.administration.controller/files/international%20wire%20form%202023.pdf" TargetMode="External"/><Relationship Id="rId17" Type="http://schemas.openxmlformats.org/officeDocument/2006/relationships/hyperlink" Target="https://www.brown.edu/about/administration/controller/sites/brown.edu.about.administration.controller/files/international%20wire%20form%202023.pdf" TargetMode="External"/><Relationship Id="rId2" Type="http://schemas.openxmlformats.org/officeDocument/2006/relationships/customXml" Target="../customXml/item2.xml"/><Relationship Id="rId16" Type="http://schemas.openxmlformats.org/officeDocument/2006/relationships/hyperlink" Target="https://docs.google.com/spreadsheets/d/1_bpPBN1QtPZlQyJhGsWNAfKx0MgBwxPhIMBLtGokqI8/edit?usp=sharing" TargetMode="External"/><Relationship Id="rId20" Type="http://schemas.openxmlformats.org/officeDocument/2006/relationships/hyperlink" Target="https://www.brown.edu/about/administration/controller/accounts-payable/annual-spending-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own.edu/about/administration/controller/accounts-payable/annual-spending-guidelin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licy.brown.edu/policy/travel" TargetMode="External"/><Relationship Id="rId23" Type="http://schemas.openxmlformats.org/officeDocument/2006/relationships/fontTable" Target="fontTable.xml"/><Relationship Id="rId10" Type="http://schemas.openxmlformats.org/officeDocument/2006/relationships/hyperlink" Target="https://policy.brown.edu/policy/reimbursement" TargetMode="External"/><Relationship Id="rId19" Type="http://schemas.openxmlformats.org/officeDocument/2006/relationships/hyperlink" Target="https://www.brown.edu/about/administration/controller/sites/brown.edu.about.administration.controller/files/uploads/Provost%20Letter.pdf" TargetMode="External"/><Relationship Id="rId4" Type="http://schemas.openxmlformats.org/officeDocument/2006/relationships/numbering" Target="numbering.xml"/><Relationship Id="rId9" Type="http://schemas.openxmlformats.org/officeDocument/2006/relationships/hyperlink" Target="https://policy.brown.edu/policy/travel" TargetMode="External"/><Relationship Id="rId14" Type="http://schemas.openxmlformats.org/officeDocument/2006/relationships/hyperlink" Target="https://policy.brown.edu/policy/payments-researchers-scholars" TargetMode="External"/><Relationship Id="rId22" Type="http://schemas.openxmlformats.org/officeDocument/2006/relationships/hyperlink" Target="mailto:Accounts_Payable@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SciQuestMetadata xmlns:sq="http://schemas.sciquest.com/tcm/office/v1">
  <sq:AppVersion>15.3</sq:AppVersion>
  <sq:DocumentId>13015053</sq:DocumentId>
  <sq:DocumentType>0</sq:DocumentType>
  <sq:DocumentVersion>4</sq:DocumentVersion>
</sq:SciQuestMetadata>
</file>

<file path=customXml/item2.xml><?xml version="1.0" encoding="utf-8"?>
<sqph:contractplaceholders xmlns:sqph="http://schemas.sciquest.com/tcm/office/placeholders/v1" locale="en-US">
  <sqph:ContractMgmt_ContractNumber debugId="ContractMgmt_ContractNumber" id="ContractMgmt_ContractNumber">SOP 07.15.07</sqph:ContractMgmt_ContractNumber>
  <sqph:ContractMgmt_ContractName debugId="ContractMgmt_ContractName" id="ContractMgmt_ContractName">Visitor Travel SOP</sqph:ContractMgmt_ContractName>
  <sqph:ContractMgmt_Description debugId="ContractMgmt_Description" id="ContractMgmt_Description">The purpose of this SOP is to explain the procedures to be followed by individuals who submit Visitor travel reimbursement requests.</sqph:ContractMgmt_Description>
  <sqph:ContractMgmt_ContractType debugId="ContractMgmt_ContractType" id="ContractMgmt_ContractType">SOP</sqph:ContractMgmt_ContractType>
  <sqph:ContractConfigSection_ContractProject debugId="ContractConfigSection_ContractProject" id="ContractConfigSection_ContractProject">Brown Policy &amp; SOP</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USD</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EST - Eastern Standard Time (EST)</sqph:ContractMgmt_TimeZone>
  <sqph:ContractMgmt_EffectiveDate debugId="ContractMgmt_EffectiveDate" id="ContractMgmt_EffectiveDate">2024-04-29T00:00:00</sqph:ContractMgmt_EffectiveDate>
  <sqph:ContractMgmt_ExpirationDate debugId="ContractMgmt_ExpirationDate" id="ContractMgmt_ExpirationDate">2029-04-29T23:59:59</sqph:ContractMgmt_ExpirationDate>
  <sqph:ContractConfigSection_ContractManageres debugId="ContractConfigSection_ContractManageres" id="ContractConfigSection_ContractManageres">[[ Contract Managers ]]</sqph:ContractConfigSection_ContractManageres>
  <sqph:ContractMgmt_Term debugId="ContractMgmt_Term" id="ContractMgmt_Term">[[ Term ]]</sqph:ContractMgmt_Term>
  <sqph:ContractMgmt_AutoRenew debugId="ContractMgmt_AutoRenew" id="ContractMgmt_AutoRenew">false</sqph:ContractMgmt_AutoRenew>
  <sqph:ContractMgmt_RenewalTerm debugId="ContractMgmt_RenewalTerm" id="ContractMgmt_RenewalTerm">5 Years</sqph:ContractMgmt_RenewalTerm>
  <sqph:ContractMgmt_RenewalNo debugId="ContractMgmt_RenewalNo" id="ContractMgmt_RenewalNo">0</sqph:ContractMgmt_RenewalNo>
  <sqph:ContractMgmt_Budget debugId="ContractMgmt_Budget" id="ContractMgmt_Budget">0.00 USD</sqph:ContractMgmt_Budget>
  <sqph:ContractMgmt_PRActual debugId="ContractMgmt_PRActual" id="ContractMgmt_PRActual">0.00 USD</sqph:ContractMgmt_PRActual>
  <sqph:ContractMgmt_LifetimePRActual debugId="ContractMgmt_LifetimePRActual" id="ContractMgmt_LifetimePRActual">0.00 USD</sqph:ContractMgmt_LifetimePRActual>
  <sqph:ContractMgmt_LifetimeMemberPRActual debugId="ContractMgmt_LifetimeMemberPRActual" id="ContractMgmt_LifetimeMemberPRActual">0.00 USD</sqph:ContractMgmt_LifetimeMemberPRActual>
  <sqph:ContractMgmt_POActual debugId="ContractMgmt_POActual" id="ContractMgmt_POActual">0.00 USD</sqph:ContractMgmt_POActual>
  <sqph:ContractMgmt_LifetimePOActual debugId="ContractMgmt_LifetimePOActual" id="ContractMgmt_LifetimePOActual">0.00 USD</sqph:ContractMgmt_LifetimePOActual>
  <sqph:ContractMgmt_LifetimeMemberPOActual debugId="ContractMgmt_LifetimeMemberPOActual" id="ContractMgmt_LifetimeMemberPOActual">0.00 USD</sqph:ContractMgmt_LifetimeMemberPOActual>
  <sqph:ContractMgmt_InvoiceActual debugId="ContractMgmt_InvoiceActual" id="ContractMgmt_InvoiceActual">0.00 USD</sqph:ContractMgmt_InvoiceActual>
  <sqph:ContractMgmt_LifetimeInvoiceActual debugId="ContractMgmt_LifetimeInvoiceActual" id="ContractMgmt_LifetimeInvoiceActual">0.00 USD</sqph:ContractMgmt_LifetimeInvoiceActual>
  <sqph:ContractMgmt_LifetimeMemberInvoiceActual debugId="ContractMgmt_LifetimeMemberInvoiceActual" id="ContractMgmt_LifetimeMemberInvoiceActual">0.00 USD</sqph:ContractMgmt_LifetimeMemberInvoiceActual>
  <sqph:ContractMgmt_TotalContractValue debugId="ContractMgmt_TotalContractValue" id="ContractMgmt_TotalContractValue">0.00 USD</sqph:ContractMgmt_TotalContractValue>
  <sqph:ContractMgmt_ContractValue debugId="ContractMgmt_ContractValue" id="ContractMgmt_ContractValue">0.00 USD</sqph:ContractMgmt_ContractValue>
  <sqph:UDF_139748 debugId="SOP Category" id="139748" type="60">Finance Operations</sqph:UDF_139748>
  <sqph:UDF_139825 debugId="SOP Responsible Office" id="139825" type="0">Finance &amp; Administrative Services</sqph:UDF_139825>
  <sqph:UDF_139783 debugId="Reason for new or revised SOP" id="139783" type="1">The purpose of this SOP is to explain the procedures to be followed by individuals who submit visitor travel reimbursement requests.</sqph:UDF_139783>
  <sqph:UDF_139754 debugId="Summary of proposed SOP or proposed SOP change" id="139754" type="1">Visitors to Brown University may be reimbursed for their travel and expenses related to travel in accordance with Brown’s Travel Policy and Expenses Reimbursement Policy.</sqph:UDF_139754>
  <sqph:UDF_139827 debugId="Summary of SOP compliance risks and controls in place" id="139827" type="1">If the payment to visitors does not follow the SOP, visitors will not be reimbursed under Brown's accountable plan.</sqph:UDF_139827>
  <sqph:UDF_139831 debugId="Benchmarking and sources used to develop or update the SOP" id="139831" type="1">Reviewed existing policy and took out language to be included in an SOP.  SOP was created with the help of subject matter experts across campus. SOP was benchmarked against Ivy schools, industry best practices and the I.R.S.</sqph:UDF_139831>
  <sqph:UDF_139833 debugId="Relevant campus constituents who reviewed the SOP" id="139833" type="1">SOP was reviewed by Accounts Payable staff, Financial Operations staff within the Office of Financial Strategy and Planning (OFSP), and the Controller.</sqph:UDF_139833>
  <sqph:UDF_141788 debugId="Policy / SOP Subcategory" id="141788" type="60">Accounts Payable</sqph:UDF_141788>
  <sqph:UDF_139867 debugId="SOP Owner Title" id="139867" type="0">Associate VP and University Controller</sqph:UDF_139867>
  <sqph:UDF_139770 debugId="SOP Approver" id="139770" type="0">VP for Finance and Adminstrative Services &amp; Chief Financial Officer</sqph:UDF_139770>
  <sqph:UDF_139882 debugId="Primary SOP Subject Matter Contact" id="139882" type="0">Accounts Payable</sqph:UDF_139882>
  <sqph:UDF_139785 debugId="Primary SOP Subject Matter Contact Phone" id="139785" type="0">401-863-2716</sqph:UDF_139785>
  <sqph:UDF_139847 debugId="Primary SOP Subject Matter Email" id="139847" type="0">Accounts_Payable@Brown.edu</sqph:UDF_139847>
  <sqph:UDF_139686 debugId="OGC Reviewer" id="139686" type="60">Eileen Goldgeier</sqph:UDF_139686>
  <sqph:UDF_139624 debugId="President's Office Approval Needed" id="139624" type="10">No</sqph:UDF_139624>
  <sqph:UDF_139702 debugId="Corporation Approval Needed?" id="139702" type="10">No</sqph:UDF_139702>
  <sqph:UDF_139603 debugId="Delegate Approval 1" id="139603" type="60">Chief Financial Officer</sqph:UDF_139603>
  <sqph:UDF_139644 debugId="Delegate Approval 2" id="139644" type="60">[[ Delegate Approval 2 ]]</sqph:UDF_139644>
  <sqph:UDF_139684 debugId="Delegate Approval 3" id="139684" type="60">[[ Delegate Approval 3 ]]</sqph:UDF_139684>
  <sqph:FirstParties>
    <sqph:FirstParty>
      <sqph:PlaceholderLegalEntityName>Brown University</sqph:PlaceholderLegalEntityName>
      <sqph:PlaceholderLegalEntityDBA>[[ Doing Business As  (* Brown University) ]]</sqph:PlaceholderLegalEntityDBA>
      <sqph:PlaceholderLegalEntityOtherNames>[[ Other Names (* Brown University) ]]</sqph:PlaceholderLegalEntityOtherNames>
      <sqph:PlaceholderLegalEntityAddress1>[[ Street Line 1 (* Brown University) ]]</sqph:PlaceholderLegalEntityAddress1>
      <sqph:PlaceholderLegalEntityAddress2>[[ Street Line 2 (* Brown University) ]]</sqph:PlaceholderLegalEntityAddress2>
      <sqph:PlaceholderLegalEntityAddress3>[[ Street Line 3 (* Brown University) ]]</sqph:PlaceholderLegalEntityAddress3>
      <sqph:PlaceholderLegalEntityCityTown>[[ City/Town (* Brown University) ]]</sqph:PlaceholderLegalEntityCityTown>
      <sqph:PlaceholderLegalEntityStateProvince>[[ State/Province (* Brown University) ]]</sqph:PlaceholderLegalEntityStateProvince>
      <sqph:PlaceholderLegalEntityPostalCode>[[ Postal Code (* Brown University) ]]</sqph:PlaceholderLegalEntityPostalCode>
      <sqph:PlaceholderLegalEntityCountry>[[ Country (* Brown University) ]]</sqph:PlaceholderLegalEntityCountry>
      <sqph:PlaceholderLegalEntityPhone>[[ Phone Number (* Brown University) ]]</sqph:PlaceholderLegalEntityPhone>
      <sqph:PlaceholderLegalEntityFaxNumber>[[ Fax Number (* Brown University) ]]</sqph:PlaceholderLegalEntityFaxNumber>
      <sqph:PlaceholderLegalEntityContractName>[[ Contact Name (* Brown University) ]]</sqph:PlaceholderLegalEntityContractName>
      <sqph:PlaceholderLegalEntityContactTitle>[[ Contact Title (* Brown University) ]]</sqph:PlaceholderLegalEntityContactTitle>
      <sqph:PlaceholderLegalEntityContactPhone>[[ Contact Phone Number (* Brown University) ]]</sqph:PlaceholderLegalEntityContactPhone>
      <sqph:PlaceholderLegalEntityContractEmail>[[ Contact E-mail (* Brown University)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Brown Policy &amp; SOP</sqph:PlaceholderLegalEntityName>
      <sqph:PlaceholderLegalEntityDBA>[[ Doing Business As  (* Brown Policy &amp; SOP) ]]</sqph:PlaceholderLegalEntityDBA>
      <sqph:PlaceholderLegalEntityOtherNames>[[ Other Names (* Brown Policy &amp; SOP) ]]</sqph:PlaceholderLegalEntityOtherNames>
      <sqph:PlaceholderLegalEntityAddress1>[[ Street Line 1 (* Brown Policy &amp; SOP) ]]</sqph:PlaceholderLegalEntityAddress1>
      <sqph:PlaceholderLegalEntityAddress2>[[ Street Line 2 (* Brown Policy &amp; SOP) ]]</sqph:PlaceholderLegalEntityAddress2>
      <sqph:PlaceholderLegalEntityAddress3>[[ Street Line 3 (* Brown Policy &amp; SOP) ]]</sqph:PlaceholderLegalEntityAddress3>
      <sqph:PlaceholderLegalEntityCityTown>[[ City/Town (* Brown Policy &amp; SOP) ]]</sqph:PlaceholderLegalEntityCityTown>
      <sqph:PlaceholderLegalEntityStateProvince>[[ State/Province (* Brown Policy &amp; SOP) ]]</sqph:PlaceholderLegalEntityStateProvince>
      <sqph:PlaceholderLegalEntityPostalCode>[[ Postal Code (* Brown Policy &amp; SOP) ]]</sqph:PlaceholderLegalEntityPostalCode>
      <sqph:PlaceholderLegalEntityCountry>[[ Country (* Brown Policy &amp; SOP) ]]</sqph:PlaceholderLegalEntityCountry>
      <sqph:PlaceholderLegalEntityPhone>[[ Phone Number (* Brown Policy &amp; SOP) ]]</sqph:PlaceholderLegalEntityPhone>
      <sqph:PlaceholderLegalEntityFaxNumber>[[ Fax Number (* Brown Policy &amp; SOP) ]]</sqph:PlaceholderLegalEntityFaxNumber>
      <sqph:PlaceholderLegalEntityContractName>[[ Contact Name (* Brown Policy &amp; SOP) ]]</sqph:PlaceholderLegalEntityContractName>
      <sqph:PlaceholderLegalEntityContactTitle>[[ Contact Title (* Brown Policy &amp; SOP) ]]</sqph:PlaceholderLegalEntityContactTitle>
      <sqph:PlaceholderLegalEntityContactPhone>[[ Contact Phone Number (* Brown Policy &amp; SOP) ]]</sqph:PlaceholderLegalEntityContactPhone>
      <sqph:PlaceholderLegalEntityContactFaxNumber>[[ Contact Fax Number (* Brown Policy &amp; SOP) ]]</sqph:PlaceholderLegalEntityContactFaxNumber>
      <sqph:PlaceholderLegalEntityContractEmail>[[ Contact E-mail (* Brown Policy &amp; SOP)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SPCI</sqph:PlaceholderStepName>
      <sqph:PlaceholderApproverNameDate>Step Skipped</sqph:PlaceholderApproverNameDate>
      <sqph:PlaceholderApproverName>Step Skipped</sqph:PlaceholderApproverName>
      <sqph:PlaceholderApproverDate>Step Skipped</sqph:PlaceholderApproverDate>
    </sqph:Step>
    <sqph:Step>
      <sqph:PlaceholderStepName>Provost</sqph:PlaceholderStepName>
      <sqph:PlaceholderApproverNameDate>Step Skipped</sqph:PlaceholderApproverNameDate>
      <sqph:PlaceholderApproverName>Step Skipped</sqph:PlaceholderApproverName>
      <sqph:PlaceholderApproverDate>Step Skipped</sqph:PlaceholderApproverDate>
    </sqph:Step>
    <sqph:Step>
      <sqph:PlaceholderStepName>Compliance</sqph:PlaceholderStepName>
      <sqph:PlaceholderApproverNameDate>Carlyn Hansen-Decelles 4/11/2024 2:10 PM</sqph:PlaceholderApproverNameDate>
      <sqph:PlaceholderApproverName>Carlyn Hansen-Decelles</sqph:PlaceholderApproverName>
      <sqph:PlaceholderApproverDate>2024-04-11T14:10:19</sqph:PlaceholderApproverDate>
    </sqph:Step>
    <sqph:Step>
      <sqph:PlaceholderStepName>OGC</sqph:PlaceholderStepName>
      <sqph:PlaceholderApproverNameDate>Eileen Goldgeier 4/22/2024 7:36 AM</sqph:PlaceholderApproverNameDate>
      <sqph:PlaceholderApproverName>Eileen Goldgeier</sqph:PlaceholderApproverName>
      <sqph:PlaceholderApproverDate>2024-04-22T07:36:21</sqph:PlaceholderApproverDate>
    </sqph:Step>
    <sqph:Step>
      <sqph:PlaceholderStepName>President</sqph:PlaceholderStepName>
      <sqph:PlaceholderApproverNameDate>Step Skipped</sqph:PlaceholderApproverNameDate>
      <sqph:PlaceholderApproverName>Step Skipped</sqph:PlaceholderApproverName>
      <sqph:PlaceholderApproverDate>Step Skipped</sqph:PlaceholderApproverDate>
    </sqph:Step>
    <sqph:Step>
      <sqph:PlaceholderStepName>Corporation</sqph:PlaceholderStepName>
      <sqph:PlaceholderApproverNameDate>Step Skipped</sqph:PlaceholderApproverNameDate>
      <sqph:PlaceholderApproverName>Step Skipped</sqph:PlaceholderApproverName>
      <sqph:PlaceholderApproverDate>Step Skipped</sqph:PlaceholderApproverDate>
    </sqph:Step>
    <sqph:Step>
      <sqph:PlaceholderStepName>Delegate 1</sqph:PlaceholderStepName>
      <sqph:PlaceholderApproverNameDate>Michael White 4/29/2024 7:40 AM</sqph:PlaceholderApproverNameDate>
      <sqph:PlaceholderApproverName>Michael White</sqph:PlaceholderApproverName>
      <sqph:PlaceholderApproverDate>2024-04-29T07:40:57</sqph:PlaceholderApproverDate>
    </sqph:Step>
    <sqph:Step>
      <sqph:PlaceholderStepName>Delegate 2</sqph:PlaceholderStepName>
      <sqph:PlaceholderApproverNameDate>Step Skipped</sqph:PlaceholderApproverNameDate>
      <sqph:PlaceholderApproverName>Step Skipped</sqph:PlaceholderApproverName>
      <sqph:PlaceholderApproverDate>Step Skipped</sqph:PlaceholderApproverDate>
    </sqph:Step>
    <sqph:Step>
      <sqph:PlaceholderStepName>Delegate 3</sqph:PlaceholderStepName>
      <sqph:PlaceholderApproverNameDate>Step Skipped</sqph:PlaceholderApproverNameDate>
      <sqph:PlaceholderApproverName>Step Skipped</sqph:PlaceholderApproverName>
      <sqph:PlaceholderApproverDate>Step Skipped</sqph:PlaceholderApproverDate>
    </sqph:Step>
    <sqph:Step>
      <sqph:PlaceholderStepName>Compliance 2</sqph:PlaceholderStepName>
      <sqph:PlaceholderApproverNameDate>Carlyn Hansen-Decelles 4/29/2024 4:34 PM</sqph:PlaceholderApproverNameDate>
      <sqph:PlaceholderApproverName>Carlyn Hansen-Decelles</sqph:PlaceholderApproverName>
      <sqph:PlaceholderApproverDate>2024-04-29T16:34:08</sqph:PlaceholderApproverDate>
    </sqph:Step>
  </sqph:Approvers>
</sqph:contractplaceholder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nkw2UYo8fHkT9ttqzSnJh0R5Lw==">CgMxLjAyCGguZ2pkZ3hzMgloLjMwajB6bGwyCWguMWZvYjl0ZTIJaC4zem55c2g3OAByITFoRFhJN2RRcHRlby16NXY2QTgtZ0NVSW1nemtsNzRoMw==</go:docsCustomData>
</go:gDocsCustomXmlDataStorage>
</file>

<file path=customXml/itemProps1.xml><?xml version="1.0" encoding="utf-8"?>
<ds:datastoreItem xmlns:ds="http://schemas.openxmlformats.org/officeDocument/2006/customXml" ds:itemID="{C5861E32-39D9-0743-A1A9-8D0EF9F19673}">
  <ds:schemaRefs>
    <ds:schemaRef ds:uri="http://schemas.sciquest.com/tcm/office/v1"/>
  </ds:schemaRefs>
</ds:datastoreItem>
</file>

<file path=customXml/itemProps2.xml><?xml version="1.0" encoding="utf-8"?>
<ds:datastoreItem xmlns:ds="http://schemas.openxmlformats.org/officeDocument/2006/customXml" ds:itemID="{1C9DEB83-513E-D949-A726-5B529C8F583F}">
  <ds:schemaRefs>
    <ds:schemaRef ds:uri="http://schemas.sciquest.com/tcm/office/placeholders/v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Coppolino, Marc</dc:creator>
  <cp:lastModifiedBy>Robinette, Monique</cp:lastModifiedBy>
  <cp:revision>2</cp:revision>
  <dcterms:created xsi:type="dcterms:W3CDTF">2024-05-02T16:20:00Z</dcterms:created>
  <dcterms:modified xsi:type="dcterms:W3CDTF">2024-05-02T16:20:00Z</dcterms:modified>
</cp:coreProperties>
</file>