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24" w:rsidRPr="00F76D1B" w:rsidRDefault="00417E24" w:rsidP="007614BA">
      <w:pPr>
        <w:jc w:val="both"/>
        <w:rPr>
          <w:b/>
          <w:sz w:val="36"/>
          <w:szCs w:val="36"/>
        </w:rPr>
      </w:pPr>
      <w:bookmarkStart w:id="0" w:name="_GoBack"/>
      <w:bookmarkEnd w:id="0"/>
      <w:r w:rsidRPr="00F76D1B">
        <w:rPr>
          <w:b/>
          <w:sz w:val="36"/>
          <w:szCs w:val="36"/>
        </w:rPr>
        <w:t xml:space="preserve">           </w:t>
      </w:r>
      <w:r w:rsidR="00C57786" w:rsidRPr="00F76D1B">
        <w:rPr>
          <w:b/>
          <w:sz w:val="36"/>
          <w:szCs w:val="36"/>
        </w:rPr>
        <w:t xml:space="preserve">                              </w:t>
      </w:r>
      <w:r w:rsidRPr="00F76D1B">
        <w:rPr>
          <w:b/>
          <w:sz w:val="36"/>
          <w:szCs w:val="36"/>
        </w:rPr>
        <w:t xml:space="preserve"> </w:t>
      </w:r>
      <w:r w:rsidR="00E92157" w:rsidRPr="00F76D1B">
        <w:rPr>
          <w:b/>
          <w:sz w:val="36"/>
          <w:szCs w:val="36"/>
        </w:rPr>
        <w:t xml:space="preserve">   </w:t>
      </w:r>
      <w:r w:rsidRPr="00F76D1B">
        <w:rPr>
          <w:b/>
          <w:sz w:val="36"/>
          <w:szCs w:val="36"/>
        </w:rPr>
        <w:t>Staff Job Description</w:t>
      </w:r>
    </w:p>
    <w:p w:rsidR="00E92157" w:rsidRPr="00F76D1B" w:rsidRDefault="00E92157" w:rsidP="00E92157">
      <w:pPr>
        <w:jc w:val="center"/>
        <w:rPr>
          <w:b/>
          <w:sz w:val="24"/>
          <w:szCs w:val="24"/>
        </w:rPr>
      </w:pPr>
      <w:r w:rsidRPr="00F76D1B">
        <w:rPr>
          <w:b/>
          <w:sz w:val="24"/>
          <w:szCs w:val="24"/>
        </w:rPr>
        <w:t>Grade 1</w:t>
      </w:r>
      <w:r w:rsidR="005805B1" w:rsidRPr="00F76D1B">
        <w:rPr>
          <w:b/>
          <w:sz w:val="24"/>
          <w:szCs w:val="24"/>
        </w:rPr>
        <w:t>1</w:t>
      </w:r>
      <w:r w:rsidRPr="00F76D1B">
        <w:rPr>
          <w:b/>
          <w:sz w:val="24"/>
          <w:szCs w:val="24"/>
        </w:rPr>
        <w:t xml:space="preserve"> and </w:t>
      </w:r>
      <w:r w:rsidR="005805B1" w:rsidRPr="00F76D1B">
        <w:rPr>
          <w:b/>
          <w:sz w:val="24"/>
          <w:szCs w:val="24"/>
        </w:rPr>
        <w:t>Below</w:t>
      </w:r>
    </w:p>
    <w:p w:rsidR="00DA15FE" w:rsidRPr="00F76D1B" w:rsidRDefault="00DA15FE" w:rsidP="00E92157">
      <w:pPr>
        <w:jc w:val="center"/>
        <w:rPr>
          <w:b/>
          <w:sz w:val="24"/>
          <w:szCs w:val="24"/>
        </w:rPr>
      </w:pPr>
    </w:p>
    <w:p w:rsidR="0025366F" w:rsidRPr="00F76D1B" w:rsidRDefault="0025366F" w:rsidP="0025366F">
      <w:pPr>
        <w:keepNext/>
        <w:keepLines/>
        <w:shd w:val="clear" w:color="auto" w:fill="000000"/>
        <w:spacing w:before="240" w:after="40"/>
        <w:jc w:val="both"/>
        <w:outlineLvl w:val="0"/>
        <w:rPr>
          <w:rFonts w:eastAsia="Times New Roman"/>
          <w:b/>
          <w:color w:val="FFFFFF"/>
        </w:rPr>
      </w:pPr>
      <w:r w:rsidRPr="00F76D1B">
        <w:rPr>
          <w:rFonts w:eastAsia="Times New Roman"/>
          <w:b/>
          <w:color w:val="FFFFFF"/>
        </w:rPr>
        <w:t>Section 1: Identifying Information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035"/>
      </w:tblGrid>
      <w:tr w:rsidR="008045AA" w:rsidRPr="00860CF0" w:rsidTr="00F76D1B">
        <w:trPr>
          <w:trHeight w:val="319"/>
        </w:trPr>
        <w:tc>
          <w:tcPr>
            <w:tcW w:w="5220" w:type="dxa"/>
            <w:shd w:val="clear" w:color="auto" w:fill="auto"/>
            <w:vAlign w:val="center"/>
          </w:tcPr>
          <w:p w:rsidR="008045AA" w:rsidRPr="00F76D1B" w:rsidRDefault="00020EBE" w:rsidP="00F76D1B">
            <w:pPr>
              <w:spacing w:line="180" w:lineRule="exact"/>
              <w:jc w:val="both"/>
              <w:rPr>
                <w:rFonts w:cs="Calibri"/>
              </w:rPr>
            </w:pPr>
            <w:r w:rsidRPr="00F76D1B">
              <w:rPr>
                <w:rFonts w:cs="Calibri"/>
              </w:rPr>
              <w:t>Position</w:t>
            </w:r>
            <w:r w:rsidR="008045AA" w:rsidRPr="00F76D1B">
              <w:rPr>
                <w:rFonts w:cs="Calibri"/>
              </w:rPr>
              <w:t xml:space="preserve"> Title:</w:t>
            </w:r>
            <w:r w:rsidR="00432706" w:rsidRPr="00F76D1B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8045AA" w:rsidRPr="00F76D1B" w:rsidRDefault="00020EBE" w:rsidP="00F76D1B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F76D1B">
              <w:rPr>
                <w:rFonts w:cs="Calibri"/>
              </w:rPr>
              <w:t>Date Prepared:</w:t>
            </w:r>
            <w:r w:rsidR="005D21C6" w:rsidRPr="00F76D1B">
              <w:rPr>
                <w:rFonts w:cs="Calibri"/>
              </w:rPr>
              <w:t xml:space="preserve"> </w:t>
            </w:r>
          </w:p>
        </w:tc>
      </w:tr>
      <w:tr w:rsidR="008045AA" w:rsidRPr="00860CF0" w:rsidTr="00F76D1B">
        <w:trPr>
          <w:trHeight w:val="319"/>
        </w:trPr>
        <w:tc>
          <w:tcPr>
            <w:tcW w:w="5220" w:type="dxa"/>
            <w:shd w:val="clear" w:color="auto" w:fill="auto"/>
            <w:vAlign w:val="center"/>
          </w:tcPr>
          <w:p w:rsidR="008045AA" w:rsidRPr="00F76D1B" w:rsidRDefault="00F21597" w:rsidP="00F76D1B">
            <w:pPr>
              <w:spacing w:line="180" w:lineRule="exact"/>
              <w:jc w:val="both"/>
              <w:rPr>
                <w:rFonts w:cs="Calibri"/>
              </w:rPr>
            </w:pPr>
            <w:r w:rsidRPr="00F76D1B">
              <w:rPr>
                <w:rFonts w:cs="Calibri"/>
              </w:rPr>
              <w:t>Department:</w:t>
            </w:r>
            <w:r w:rsidR="00432706" w:rsidRPr="00F76D1B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8045AA" w:rsidRPr="00F76D1B" w:rsidRDefault="00020EBE" w:rsidP="00F76D1B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F76D1B">
              <w:rPr>
                <w:rFonts w:cs="Calibri"/>
              </w:rPr>
              <w:t>Job Family:</w:t>
            </w:r>
          </w:p>
        </w:tc>
      </w:tr>
      <w:tr w:rsidR="008045AA" w:rsidRPr="00860CF0" w:rsidTr="00F76D1B">
        <w:trPr>
          <w:trHeight w:val="319"/>
        </w:trPr>
        <w:tc>
          <w:tcPr>
            <w:tcW w:w="5220" w:type="dxa"/>
            <w:shd w:val="clear" w:color="auto" w:fill="auto"/>
            <w:vAlign w:val="center"/>
          </w:tcPr>
          <w:p w:rsidR="008045AA" w:rsidRPr="00F76D1B" w:rsidRDefault="00FA52FD" w:rsidP="00F76D1B">
            <w:pPr>
              <w:spacing w:line="180" w:lineRule="exact"/>
              <w:jc w:val="both"/>
              <w:rPr>
                <w:rFonts w:cs="Calibri"/>
              </w:rPr>
            </w:pPr>
            <w:r w:rsidRPr="00F76D1B">
              <w:rPr>
                <w:rFonts w:cs="Calibri"/>
              </w:rPr>
              <w:t>Position Reports to</w:t>
            </w:r>
            <w:r w:rsidR="00F21597" w:rsidRPr="00F76D1B">
              <w:rPr>
                <w:rFonts w:cs="Calibri"/>
              </w:rPr>
              <w:t>:</w:t>
            </w:r>
            <w:r w:rsidR="005D21C6" w:rsidRPr="00F76D1B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tbl>
            <w:tblPr>
              <w:tblW w:w="106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13"/>
            </w:tblGrid>
            <w:tr w:rsidR="00FA52FD" w:rsidRPr="00FA52FD" w:rsidTr="00FA52FD">
              <w:trPr>
                <w:trHeight w:val="140"/>
              </w:trPr>
              <w:tc>
                <w:tcPr>
                  <w:tcW w:w="10613" w:type="dxa"/>
                </w:tcPr>
                <w:p w:rsidR="00FA52FD" w:rsidRPr="00FA52FD" w:rsidRDefault="00020EBE" w:rsidP="00C02BC8">
                  <w:pPr>
                    <w:autoSpaceDE w:val="0"/>
                    <w:autoSpaceDN w:val="0"/>
                    <w:adjustRightInd w:val="0"/>
                    <w:ind w:left="-131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306C3">
                    <w:rPr>
                      <w:rFonts w:cs="Calibri"/>
                    </w:rPr>
                    <w:t>Grade</w:t>
                  </w:r>
                  <w:r w:rsidR="008045AA" w:rsidRPr="000306C3">
                    <w:rPr>
                      <w:rFonts w:cs="Calibri"/>
                    </w:rPr>
                    <w:t>:</w:t>
                  </w:r>
                  <w:r w:rsidR="00FA52FD">
                    <w:rPr>
                      <w:rFonts w:cs="Calibri"/>
                    </w:rPr>
                    <w:t xml:space="preserve">      </w:t>
                  </w:r>
                  <w:r w:rsidR="00140225">
                    <w:rPr>
                      <w:rFonts w:cs="Calibri"/>
                    </w:rPr>
                    <w:t xml:space="preserve">      </w:t>
                  </w:r>
                  <w:r w:rsidR="00FA52FD" w:rsidRPr="00FA52FD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52FD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52FD" w:rsidRPr="00FA52FD">
                    <w:rPr>
                      <w:rFonts w:cs="Calibri"/>
                      <w:color w:val="000000"/>
                    </w:rPr>
                    <w:t xml:space="preserve">FLSA Status: </w:t>
                  </w:r>
                  <w:r w:rsidR="00FA52FD" w:rsidRPr="00FA52F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Exempt </w:t>
                  </w:r>
                  <w:r w:rsidR="00FA52F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FA52FD" w:rsidRPr="00FA52F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Non-Exempt </w:t>
                  </w:r>
                </w:p>
              </w:tc>
            </w:tr>
          </w:tbl>
          <w:p w:rsidR="008045AA" w:rsidRPr="00F76D1B" w:rsidRDefault="008045AA" w:rsidP="00F76D1B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</w:p>
        </w:tc>
      </w:tr>
    </w:tbl>
    <w:p w:rsidR="00FD2D3F" w:rsidRPr="00C86CF0" w:rsidRDefault="00FD2D3F" w:rsidP="00C466F9">
      <w:pPr>
        <w:spacing w:line="180" w:lineRule="exact"/>
        <w:rPr>
          <w:rFonts w:cs="Calibri"/>
          <w:b/>
        </w:rPr>
      </w:pPr>
      <w:r w:rsidRPr="00C86CF0">
        <w:rPr>
          <w:rFonts w:cs="Calibri"/>
          <w:b/>
        </w:rPr>
        <w:tab/>
      </w:r>
      <w:r w:rsidRPr="00C86CF0">
        <w:rPr>
          <w:rFonts w:cs="Calibri"/>
          <w:b/>
        </w:rPr>
        <w:tab/>
      </w:r>
      <w:r w:rsidRPr="00C86CF0">
        <w:rPr>
          <w:rFonts w:cs="Calibri"/>
          <w:b/>
        </w:rPr>
        <w:tab/>
      </w:r>
      <w:r w:rsidRPr="00C86CF0">
        <w:rPr>
          <w:rFonts w:cs="Calibri"/>
          <w:b/>
        </w:rPr>
        <w:tab/>
      </w:r>
      <w:r w:rsidRPr="00C86CF0">
        <w:rPr>
          <w:rFonts w:cs="Calibri"/>
          <w:b/>
        </w:rPr>
        <w:tab/>
      </w:r>
    </w:p>
    <w:p w:rsidR="00FD2D3F" w:rsidRPr="00C86CF0" w:rsidRDefault="00DC2A6D" w:rsidP="00C466F9">
      <w:pPr>
        <w:spacing w:line="180" w:lineRule="exact"/>
        <w:rPr>
          <w:rFonts w:cs="Calibri"/>
          <w:b/>
        </w:rPr>
      </w:pPr>
      <w:r w:rsidRPr="00C86CF0">
        <w:rPr>
          <w:rFonts w:cs="Calibri"/>
          <w:b/>
        </w:rPr>
        <w:tab/>
      </w:r>
    </w:p>
    <w:p w:rsidR="00B53614" w:rsidRPr="00F76D1B" w:rsidRDefault="00B53614" w:rsidP="00B53614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/>
        </w:rPr>
      </w:pPr>
      <w:r w:rsidRPr="00F76D1B">
        <w:rPr>
          <w:rFonts w:eastAsia="Times New Roman"/>
          <w:b/>
          <w:color w:val="FFFFFF"/>
        </w:rPr>
        <w:t>Section 2: Position Purpose</w:t>
      </w:r>
    </w:p>
    <w:p w:rsidR="008C0DF8" w:rsidRPr="00AC7228" w:rsidRDefault="0034626D" w:rsidP="00773970">
      <w:pPr>
        <w:pStyle w:val="Quote"/>
        <w:rPr>
          <w:color w:val="auto"/>
        </w:rPr>
      </w:pPr>
      <w:r>
        <w:rPr>
          <w:color w:val="auto"/>
        </w:rPr>
        <w:t>D</w:t>
      </w:r>
      <w:r w:rsidR="00020EBE" w:rsidRPr="00AC7228">
        <w:rPr>
          <w:color w:val="auto"/>
        </w:rPr>
        <w:t>escribe the primary function</w:t>
      </w:r>
      <w:r>
        <w:rPr>
          <w:color w:val="auto"/>
        </w:rPr>
        <w:t>s</w:t>
      </w:r>
      <w:r w:rsidR="00020EBE" w:rsidRPr="00AC7228">
        <w:rPr>
          <w:color w:val="auto"/>
        </w:rPr>
        <w:t xml:space="preserve"> and purpose of th</w:t>
      </w:r>
      <w:r w:rsidR="00773970" w:rsidRPr="00AC7228">
        <w:rPr>
          <w:color w:val="auto"/>
        </w:rPr>
        <w:t xml:space="preserve">is </w:t>
      </w:r>
      <w:r w:rsidR="00020EBE" w:rsidRPr="00AC7228">
        <w:rPr>
          <w:color w:val="auto"/>
        </w:rPr>
        <w:t>position</w:t>
      </w:r>
      <w:r>
        <w:rPr>
          <w:color w:val="auto"/>
        </w:rPr>
        <w:t xml:space="preserve">.  </w:t>
      </w:r>
      <w:r w:rsidR="006B0764">
        <w:rPr>
          <w:color w:val="auto"/>
        </w:rPr>
        <w:t>Please note that t</w:t>
      </w:r>
      <w:r>
        <w:rPr>
          <w:color w:val="auto"/>
        </w:rPr>
        <w:t xml:space="preserve">his section </w:t>
      </w:r>
      <w:r w:rsidR="006B0764">
        <w:rPr>
          <w:color w:val="auto"/>
        </w:rPr>
        <w:t>(</w:t>
      </w:r>
      <w:r w:rsidR="006B0764" w:rsidRPr="008936D5">
        <w:rPr>
          <w:i w:val="0"/>
          <w:color w:val="auto"/>
        </w:rPr>
        <w:t>Position Purpose</w:t>
      </w:r>
      <w:r w:rsidR="006B0764">
        <w:rPr>
          <w:color w:val="auto"/>
        </w:rPr>
        <w:t xml:space="preserve">) </w:t>
      </w:r>
      <w:r>
        <w:rPr>
          <w:color w:val="auto"/>
        </w:rPr>
        <w:t xml:space="preserve">and </w:t>
      </w:r>
      <w:r w:rsidR="006B0764" w:rsidRPr="008936D5">
        <w:rPr>
          <w:i w:val="0"/>
          <w:color w:val="auto"/>
        </w:rPr>
        <w:t xml:space="preserve">Section 6: </w:t>
      </w:r>
      <w:r w:rsidRPr="008936D5">
        <w:rPr>
          <w:i w:val="0"/>
          <w:color w:val="auto"/>
        </w:rPr>
        <w:t>Job Qualifications and Competencies</w:t>
      </w:r>
      <w:r>
        <w:rPr>
          <w:color w:val="auto"/>
        </w:rPr>
        <w:t xml:space="preserve"> will be used for the job posting and advertisements.</w:t>
      </w:r>
    </w:p>
    <w:p w:rsidR="00510D83" w:rsidRPr="005D21C6" w:rsidRDefault="00904177" w:rsidP="00020EBE">
      <w:pPr>
        <w:rPr>
          <w:rStyle w:val="subbodytext"/>
          <w:color w:val="000000"/>
        </w:rPr>
      </w:pPr>
      <w:r>
        <w:rPr>
          <w:rStyle w:val="subbodytext"/>
          <w:color w:val="000000"/>
        </w:rPr>
        <w:t xml:space="preserve"> </w:t>
      </w:r>
    </w:p>
    <w:p w:rsidR="00510D83" w:rsidRPr="005D21C6" w:rsidRDefault="00904177" w:rsidP="00020EBE">
      <w:pPr>
        <w:rPr>
          <w:rStyle w:val="subbodytext"/>
          <w:color w:val="000000"/>
        </w:rPr>
      </w:pPr>
      <w:r>
        <w:rPr>
          <w:rStyle w:val="subbodytext"/>
          <w:color w:val="000000"/>
        </w:rPr>
        <w:t xml:space="preserve"> </w:t>
      </w:r>
    </w:p>
    <w:p w:rsidR="00510D83" w:rsidRPr="005D21C6" w:rsidRDefault="00904177" w:rsidP="00020EBE">
      <w:pPr>
        <w:rPr>
          <w:rStyle w:val="subbodytext"/>
          <w:color w:val="000000"/>
        </w:rPr>
      </w:pPr>
      <w:r>
        <w:rPr>
          <w:rStyle w:val="subbodytext"/>
          <w:color w:val="000000"/>
        </w:rPr>
        <w:t xml:space="preserve"> </w:t>
      </w:r>
    </w:p>
    <w:p w:rsidR="00510D83" w:rsidRDefault="00904177" w:rsidP="00020EBE">
      <w:pPr>
        <w:rPr>
          <w:rStyle w:val="subbodytext"/>
          <w:color w:val="000000"/>
        </w:rPr>
      </w:pPr>
      <w:r>
        <w:rPr>
          <w:rStyle w:val="subbodytext"/>
          <w:color w:val="000000"/>
        </w:rPr>
        <w:t xml:space="preserve"> </w:t>
      </w:r>
    </w:p>
    <w:p w:rsidR="003D23DF" w:rsidRDefault="003D23DF" w:rsidP="00020EBE">
      <w:pPr>
        <w:rPr>
          <w:rStyle w:val="subbodytext"/>
          <w:color w:val="000000"/>
        </w:rPr>
      </w:pPr>
    </w:p>
    <w:p w:rsidR="003D23DF" w:rsidRDefault="003D23DF" w:rsidP="00020EBE">
      <w:pPr>
        <w:rPr>
          <w:rStyle w:val="subbodytext"/>
          <w:color w:val="000000"/>
        </w:rPr>
      </w:pPr>
    </w:p>
    <w:p w:rsidR="003D23DF" w:rsidRDefault="003D23DF" w:rsidP="00020EBE">
      <w:pPr>
        <w:rPr>
          <w:rStyle w:val="subbodytext"/>
          <w:color w:val="000000"/>
        </w:rPr>
      </w:pPr>
    </w:p>
    <w:p w:rsidR="003D23DF" w:rsidRDefault="003D23DF" w:rsidP="00020EBE">
      <w:pPr>
        <w:rPr>
          <w:rStyle w:val="subbodytext"/>
          <w:color w:val="000000"/>
        </w:rPr>
      </w:pPr>
    </w:p>
    <w:p w:rsidR="003D23DF" w:rsidRDefault="003D23DF" w:rsidP="00020EBE">
      <w:pPr>
        <w:rPr>
          <w:rStyle w:val="subbodytext"/>
          <w:color w:val="000000"/>
        </w:rPr>
      </w:pPr>
    </w:p>
    <w:p w:rsidR="003D23DF" w:rsidRPr="005D21C6" w:rsidRDefault="003D23DF" w:rsidP="00020EBE">
      <w:pPr>
        <w:rPr>
          <w:rStyle w:val="subbodytext"/>
          <w:color w:val="000000"/>
        </w:rPr>
      </w:pPr>
    </w:p>
    <w:p w:rsidR="00510D83" w:rsidRPr="00904177" w:rsidRDefault="00904177" w:rsidP="00020EBE">
      <w:pPr>
        <w:rPr>
          <w:rStyle w:val="subbodytext"/>
          <w:color w:val="000000"/>
        </w:rPr>
      </w:pPr>
      <w:r>
        <w:rPr>
          <w:rStyle w:val="subbodytext"/>
          <w:color w:val="000000"/>
        </w:rPr>
        <w:t xml:space="preserve"> </w:t>
      </w:r>
    </w:p>
    <w:p w:rsidR="006F006F" w:rsidRPr="00F76D1B" w:rsidRDefault="006F006F" w:rsidP="006F006F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/>
        </w:rPr>
      </w:pPr>
      <w:r w:rsidRPr="00F76D1B">
        <w:rPr>
          <w:rFonts w:eastAsia="Times New Roman"/>
          <w:b/>
          <w:color w:val="FFFFFF"/>
        </w:rPr>
        <w:t>Section 3: Major Responsibilities</w:t>
      </w:r>
    </w:p>
    <w:p w:rsidR="00FA52FD" w:rsidRPr="00AC7228" w:rsidRDefault="00316D62" w:rsidP="00AC7228">
      <w:pPr>
        <w:pStyle w:val="Quote"/>
        <w:rPr>
          <w:color w:val="auto"/>
        </w:rPr>
      </w:pPr>
      <w:r w:rsidRPr="00AC7228">
        <w:rPr>
          <w:color w:val="auto"/>
        </w:rPr>
        <w:t xml:space="preserve">List 3 to 6 major responsibilities, functions and/or activities; provide related supporting actions to describe how the work will be accomplished; and estimate the percentage of time for the responsibility. Please arrange in descending order by percentage time. </w:t>
      </w:r>
    </w:p>
    <w:p w:rsidR="003642AF" w:rsidRPr="00F76D1B" w:rsidRDefault="003642AF" w:rsidP="00510D83">
      <w:pPr>
        <w:rPr>
          <w:i/>
          <w:iCs/>
          <w:color w:val="943634"/>
        </w:rPr>
      </w:pPr>
    </w:p>
    <w:p w:rsidR="005E725E" w:rsidRDefault="005E725E" w:rsidP="005E725E">
      <w:pPr>
        <w:pStyle w:val="ListParagraph"/>
        <w:numPr>
          <w:ilvl w:val="0"/>
          <w:numId w:val="25"/>
        </w:numPr>
        <w:ind w:left="360"/>
        <w:rPr>
          <w:b/>
          <w:iCs/>
        </w:rPr>
      </w:pPr>
      <w:r w:rsidRPr="005E725E">
        <w:rPr>
          <w:b/>
          <w:iCs/>
        </w:rPr>
        <w:t xml:space="preserve">Major Responsibility:     </w:t>
      </w:r>
      <w:r w:rsidR="00904177"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5E725E" w:rsidRPr="005E725E" w:rsidRDefault="00087479" w:rsidP="005E725E">
      <w:pPr>
        <w:rPr>
          <w:iCs/>
        </w:rPr>
      </w:pPr>
      <w:r>
        <w:rPr>
          <w:iCs/>
        </w:rPr>
        <w:t xml:space="preserve"> </w:t>
      </w:r>
    </w:p>
    <w:p w:rsidR="005E725E" w:rsidRPr="005E725E" w:rsidRDefault="005E725E" w:rsidP="005E725E">
      <w:pPr>
        <w:rPr>
          <w:iCs/>
        </w:rPr>
      </w:pPr>
      <w:r w:rsidRPr="005E725E">
        <w:rPr>
          <w:b/>
          <w:iCs/>
        </w:rPr>
        <w:t>Supporting Actions:</w:t>
      </w:r>
      <w:r>
        <w:rPr>
          <w:b/>
          <w:iCs/>
        </w:rPr>
        <w:t xml:space="preserve"> </w:t>
      </w:r>
    </w:p>
    <w:p w:rsidR="00BD62F2" w:rsidRPr="007A7136" w:rsidRDefault="00087479" w:rsidP="00694289">
      <w:pPr>
        <w:rPr>
          <w:rStyle w:val="subbodytext"/>
          <w:color w:val="000000"/>
        </w:rPr>
      </w:pPr>
      <w:r>
        <w:rPr>
          <w:noProof/>
        </w:rPr>
        <w:t xml:space="preserve"> </w:t>
      </w:r>
    </w:p>
    <w:p w:rsidR="007A7136" w:rsidRDefault="007A7136" w:rsidP="00694289">
      <w:pPr>
        <w:rPr>
          <w:rStyle w:val="subbodytext"/>
          <w:color w:val="000000"/>
        </w:rPr>
      </w:pPr>
    </w:p>
    <w:p w:rsidR="00904177" w:rsidRPr="007A7136" w:rsidRDefault="00904177" w:rsidP="00694289">
      <w:pPr>
        <w:rPr>
          <w:rStyle w:val="subbodytext"/>
          <w:color w:val="000000"/>
        </w:rPr>
      </w:pPr>
    </w:p>
    <w:p w:rsidR="007A7136" w:rsidRDefault="007A7136" w:rsidP="007A7136">
      <w:pPr>
        <w:pStyle w:val="ListParagraph"/>
        <w:numPr>
          <w:ilvl w:val="0"/>
          <w:numId w:val="25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 w:rsidR="00904177">
        <w:rPr>
          <w:b/>
          <w:iCs/>
        </w:rPr>
        <w:t xml:space="preserve">  </w:t>
      </w:r>
      <w:r w:rsidRPr="005E725E">
        <w:rPr>
          <w:b/>
          <w:iCs/>
        </w:rPr>
        <w:t xml:space="preserve"> </w:t>
      </w:r>
      <w:r w:rsidR="00904177">
        <w:rPr>
          <w:b/>
          <w:iCs/>
        </w:rPr>
        <w:t xml:space="preserve">   </w:t>
      </w:r>
      <w:r w:rsidRPr="005E725E">
        <w:rPr>
          <w:b/>
          <w:iCs/>
        </w:rPr>
        <w:t>%</w:t>
      </w:r>
    </w:p>
    <w:p w:rsidR="007A7136" w:rsidRPr="005E725E" w:rsidRDefault="00087479" w:rsidP="007A7136">
      <w:pPr>
        <w:rPr>
          <w:iCs/>
        </w:rPr>
      </w:pPr>
      <w:r>
        <w:rPr>
          <w:iCs/>
        </w:rPr>
        <w:t xml:space="preserve"> </w:t>
      </w:r>
    </w:p>
    <w:p w:rsidR="007A7136" w:rsidRPr="005E725E" w:rsidRDefault="007A7136" w:rsidP="007A7136">
      <w:pPr>
        <w:rPr>
          <w:iCs/>
        </w:rPr>
      </w:pPr>
      <w:r w:rsidRPr="005E725E">
        <w:rPr>
          <w:b/>
          <w:iCs/>
        </w:rPr>
        <w:t>Supporting Actions:</w:t>
      </w:r>
      <w:r>
        <w:rPr>
          <w:b/>
          <w:iCs/>
        </w:rPr>
        <w:t xml:space="preserve"> </w:t>
      </w:r>
    </w:p>
    <w:p w:rsidR="007A7136" w:rsidRPr="007A7136" w:rsidRDefault="00087479" w:rsidP="007A7136">
      <w:pPr>
        <w:rPr>
          <w:rStyle w:val="subbodytext"/>
          <w:color w:val="000000"/>
        </w:rPr>
      </w:pPr>
      <w:r>
        <w:rPr>
          <w:noProof/>
        </w:rPr>
        <w:t xml:space="preserve"> </w:t>
      </w:r>
    </w:p>
    <w:p w:rsidR="00BD62F2" w:rsidRDefault="00BD62F2" w:rsidP="00694289">
      <w:pPr>
        <w:rPr>
          <w:rStyle w:val="subbodytext"/>
          <w:b/>
          <w:color w:val="000000"/>
        </w:rPr>
      </w:pPr>
    </w:p>
    <w:p w:rsidR="00904177" w:rsidRDefault="00904177" w:rsidP="00694289">
      <w:pPr>
        <w:rPr>
          <w:rStyle w:val="subbodytext"/>
          <w:b/>
          <w:color w:val="000000"/>
        </w:rPr>
      </w:pPr>
    </w:p>
    <w:p w:rsidR="00C41ACB" w:rsidRDefault="00C41ACB" w:rsidP="00C41ACB">
      <w:pPr>
        <w:pStyle w:val="ListParagraph"/>
        <w:ind w:left="0"/>
        <w:rPr>
          <w:b/>
          <w:iCs/>
        </w:rPr>
      </w:pPr>
    </w:p>
    <w:p w:rsidR="00C41ACB" w:rsidRDefault="00C41ACB" w:rsidP="00C41ACB">
      <w:pPr>
        <w:pStyle w:val="ListParagraph"/>
        <w:ind w:left="0"/>
        <w:rPr>
          <w:b/>
          <w:iCs/>
        </w:rPr>
      </w:pPr>
    </w:p>
    <w:p w:rsidR="007A7136" w:rsidRDefault="007A7136" w:rsidP="007A7136">
      <w:pPr>
        <w:pStyle w:val="ListParagraph"/>
        <w:numPr>
          <w:ilvl w:val="0"/>
          <w:numId w:val="25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 w:rsidR="00904177"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7A7136" w:rsidRPr="005E725E" w:rsidRDefault="00087479" w:rsidP="007A7136">
      <w:pPr>
        <w:rPr>
          <w:iCs/>
        </w:rPr>
      </w:pPr>
      <w:r>
        <w:rPr>
          <w:iCs/>
        </w:rPr>
        <w:t xml:space="preserve"> </w:t>
      </w:r>
    </w:p>
    <w:p w:rsidR="007A7136" w:rsidRPr="005E725E" w:rsidRDefault="007A7136" w:rsidP="007A7136">
      <w:pPr>
        <w:rPr>
          <w:iCs/>
        </w:rPr>
      </w:pPr>
      <w:r w:rsidRPr="005E725E">
        <w:rPr>
          <w:b/>
          <w:iCs/>
        </w:rPr>
        <w:t>Supporting Actions:</w:t>
      </w:r>
      <w:r>
        <w:rPr>
          <w:b/>
          <w:iCs/>
        </w:rPr>
        <w:t xml:space="preserve"> </w:t>
      </w:r>
    </w:p>
    <w:p w:rsidR="007A7136" w:rsidRDefault="00087479" w:rsidP="007A7136">
      <w:pPr>
        <w:rPr>
          <w:noProof/>
        </w:rPr>
      </w:pPr>
      <w:r>
        <w:rPr>
          <w:noProof/>
        </w:rPr>
        <w:t xml:space="preserve"> </w:t>
      </w:r>
    </w:p>
    <w:p w:rsidR="00904177" w:rsidRDefault="00904177" w:rsidP="007A7136">
      <w:pPr>
        <w:rPr>
          <w:rStyle w:val="subbodytext"/>
          <w:color w:val="000000"/>
        </w:rPr>
      </w:pPr>
    </w:p>
    <w:p w:rsidR="00C41ACB" w:rsidRPr="007A7136" w:rsidRDefault="00C41ACB" w:rsidP="007A7136">
      <w:pPr>
        <w:rPr>
          <w:rStyle w:val="subbodytext"/>
          <w:color w:val="000000"/>
        </w:rPr>
      </w:pPr>
    </w:p>
    <w:p w:rsidR="00BD62F2" w:rsidRPr="007A7136" w:rsidRDefault="00BD62F2" w:rsidP="00694289">
      <w:pPr>
        <w:rPr>
          <w:rStyle w:val="subbodytext"/>
          <w:color w:val="000000"/>
        </w:rPr>
      </w:pPr>
    </w:p>
    <w:p w:rsidR="007A7136" w:rsidRDefault="007A7136" w:rsidP="007A7136">
      <w:pPr>
        <w:pStyle w:val="ListParagraph"/>
        <w:numPr>
          <w:ilvl w:val="0"/>
          <w:numId w:val="25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 w:rsidR="00904177"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7A7136" w:rsidRPr="005E725E" w:rsidRDefault="00087479" w:rsidP="007A7136">
      <w:pPr>
        <w:rPr>
          <w:iCs/>
        </w:rPr>
      </w:pPr>
      <w:r>
        <w:rPr>
          <w:iCs/>
        </w:rPr>
        <w:t xml:space="preserve"> </w:t>
      </w:r>
    </w:p>
    <w:p w:rsidR="007A7136" w:rsidRPr="005E725E" w:rsidRDefault="007A7136" w:rsidP="007A7136">
      <w:pPr>
        <w:rPr>
          <w:iCs/>
        </w:rPr>
      </w:pPr>
      <w:r w:rsidRPr="005E725E">
        <w:rPr>
          <w:b/>
          <w:iCs/>
        </w:rPr>
        <w:t>Supporting Actions:</w:t>
      </w:r>
      <w:r>
        <w:rPr>
          <w:b/>
          <w:iCs/>
        </w:rPr>
        <w:t xml:space="preserve"> </w:t>
      </w:r>
    </w:p>
    <w:p w:rsidR="007A7136" w:rsidRPr="007A7136" w:rsidRDefault="00087479" w:rsidP="007A7136">
      <w:pPr>
        <w:rPr>
          <w:rStyle w:val="subbodytext"/>
          <w:color w:val="000000"/>
        </w:rPr>
      </w:pPr>
      <w:r>
        <w:rPr>
          <w:noProof/>
        </w:rPr>
        <w:t xml:space="preserve"> </w:t>
      </w:r>
    </w:p>
    <w:p w:rsidR="00BD62F2" w:rsidRDefault="00BD62F2" w:rsidP="00694289">
      <w:pPr>
        <w:rPr>
          <w:rStyle w:val="subbodytext"/>
          <w:b/>
          <w:color w:val="000000"/>
        </w:rPr>
      </w:pPr>
    </w:p>
    <w:p w:rsidR="00C41ACB" w:rsidRDefault="00C41ACB" w:rsidP="00694289">
      <w:pPr>
        <w:rPr>
          <w:rStyle w:val="subbodytext"/>
          <w:b/>
          <w:color w:val="000000"/>
        </w:rPr>
      </w:pPr>
    </w:p>
    <w:p w:rsidR="006F006F" w:rsidRPr="006F006F" w:rsidRDefault="006F006F" w:rsidP="006F006F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</w:rPr>
      </w:pPr>
      <w:r w:rsidRPr="006F006F">
        <w:rPr>
          <w:rFonts w:eastAsia="Times New Roman"/>
        </w:rPr>
        <w:t xml:space="preserve">Section 4: </w:t>
      </w:r>
      <w:r w:rsidRPr="006F006F">
        <w:rPr>
          <w:rFonts w:eastAsia="Times New Roman"/>
          <w:b/>
          <w:bCs/>
        </w:rPr>
        <w:t>Decisions Position is Free to Make</w:t>
      </w:r>
    </w:p>
    <w:p w:rsidR="00316D62" w:rsidRPr="00AC7228" w:rsidRDefault="00C278E8" w:rsidP="00694289">
      <w:pPr>
        <w:rPr>
          <w:i/>
          <w:iCs/>
        </w:rPr>
      </w:pPr>
      <w:r w:rsidRPr="00AC7228">
        <w:rPr>
          <w:i/>
          <w:iCs/>
        </w:rPr>
        <w:t>Describe the authority held by the position by listing 1 to 2 examples of decisions that the position is free to make</w:t>
      </w:r>
      <w:r>
        <w:rPr>
          <w:i/>
          <w:iCs/>
          <w:color w:val="933533"/>
        </w:rPr>
        <w:t xml:space="preserve"> </w:t>
      </w:r>
      <w:r w:rsidRPr="00AC7228">
        <w:rPr>
          <w:i/>
          <w:iCs/>
        </w:rPr>
        <w:t>and explain the decisions that depend on the position’s advice.</w:t>
      </w:r>
    </w:p>
    <w:p w:rsidR="00FA52FD" w:rsidRDefault="00904177" w:rsidP="00FA52FD">
      <w:r>
        <w:t xml:space="preserve"> </w:t>
      </w:r>
    </w:p>
    <w:p w:rsidR="00510D83" w:rsidRDefault="00510D83" w:rsidP="00FA52FD"/>
    <w:p w:rsidR="00C41ACB" w:rsidRDefault="00C41ACB" w:rsidP="00FA52FD"/>
    <w:p w:rsidR="00C41ACB" w:rsidRDefault="00C41ACB" w:rsidP="00FA52FD"/>
    <w:p w:rsidR="00801DEB" w:rsidRDefault="00801DEB" w:rsidP="00FA52FD"/>
    <w:p w:rsidR="006F006F" w:rsidRPr="00F76D1B" w:rsidRDefault="006F006F" w:rsidP="006F006F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/>
        </w:rPr>
      </w:pPr>
      <w:r w:rsidRPr="00F76D1B">
        <w:rPr>
          <w:rFonts w:eastAsia="Times New Roman"/>
          <w:b/>
          <w:color w:val="FFFFFF"/>
        </w:rPr>
        <w:t>Section 5: Dimensions</w:t>
      </w:r>
    </w:p>
    <w:p w:rsidR="00316D62" w:rsidRPr="00AC7228" w:rsidRDefault="00C278E8" w:rsidP="00694289">
      <w:pPr>
        <w:rPr>
          <w:i/>
          <w:iCs/>
        </w:rPr>
      </w:pPr>
      <w:r w:rsidRPr="00AC7228">
        <w:rPr>
          <w:i/>
          <w:iCs/>
        </w:rPr>
        <w:t>List quantitative measures that define the size and scope of the position (for example, the number of students counseled, the number of faculty and/or staff supported, the number of employees supervised, the number of events planned, the size of budget managed).</w:t>
      </w:r>
    </w:p>
    <w:p w:rsidR="00510D83" w:rsidRPr="00904177" w:rsidRDefault="00904177" w:rsidP="00694289">
      <w:pPr>
        <w:rPr>
          <w:iCs/>
        </w:rPr>
      </w:pPr>
      <w:r>
        <w:rPr>
          <w:iCs/>
        </w:rPr>
        <w:t xml:space="preserve"> </w:t>
      </w:r>
    </w:p>
    <w:p w:rsidR="00510D83" w:rsidRPr="00904177" w:rsidRDefault="00904177" w:rsidP="00694289">
      <w:pPr>
        <w:rPr>
          <w:iCs/>
        </w:rPr>
      </w:pPr>
      <w:r>
        <w:rPr>
          <w:iCs/>
        </w:rPr>
        <w:t xml:space="preserve"> </w:t>
      </w:r>
    </w:p>
    <w:p w:rsidR="00510D83" w:rsidRPr="00904177" w:rsidRDefault="00510D83" w:rsidP="00694289">
      <w:pPr>
        <w:rPr>
          <w:iCs/>
        </w:rPr>
      </w:pPr>
    </w:p>
    <w:p w:rsidR="007A7136" w:rsidRPr="00904177" w:rsidRDefault="00904177" w:rsidP="00694289">
      <w:pPr>
        <w:rPr>
          <w:iCs/>
        </w:rPr>
      </w:pPr>
      <w:r>
        <w:rPr>
          <w:iCs/>
        </w:rPr>
        <w:t xml:space="preserve"> </w:t>
      </w:r>
    </w:p>
    <w:p w:rsidR="00510D83" w:rsidRPr="00904177" w:rsidRDefault="00510D83" w:rsidP="00694289">
      <w:pPr>
        <w:rPr>
          <w:iCs/>
        </w:rPr>
      </w:pPr>
    </w:p>
    <w:p w:rsidR="006F006F" w:rsidRPr="00F76D1B" w:rsidRDefault="00C41ACB" w:rsidP="006F006F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/>
        </w:rPr>
      </w:pPr>
      <w:r>
        <w:rPr>
          <w:rFonts w:eastAsia="Times New Roman"/>
          <w:b/>
          <w:color w:val="FFFFFF"/>
        </w:rPr>
        <w:t>S</w:t>
      </w:r>
      <w:r w:rsidR="006F006F" w:rsidRPr="00F76D1B">
        <w:rPr>
          <w:rFonts w:eastAsia="Times New Roman"/>
          <w:b/>
          <w:color w:val="FFFFFF"/>
        </w:rPr>
        <w:t>ection 6: Job Qualifications and Competencies</w:t>
      </w:r>
    </w:p>
    <w:p w:rsidR="00C278E8" w:rsidRDefault="00C278E8" w:rsidP="00C278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Qualifications </w:t>
      </w:r>
    </w:p>
    <w:p w:rsidR="00316A3F" w:rsidRPr="00AC7228" w:rsidRDefault="00C278E8" w:rsidP="00C278E8">
      <w:pPr>
        <w:rPr>
          <w:i/>
          <w:iCs/>
        </w:rPr>
      </w:pPr>
      <w:r w:rsidRPr="00AC7228">
        <w:rPr>
          <w:i/>
          <w:iCs/>
        </w:rPr>
        <w:t>Indicate the minimum required education and years of experience. Include any required licenses or certificates.</w:t>
      </w:r>
    </w:p>
    <w:p w:rsidR="00464F15" w:rsidRPr="00F76D1B" w:rsidRDefault="00464F15" w:rsidP="00464F15">
      <w:pPr>
        <w:spacing w:line="180" w:lineRule="exact"/>
        <w:jc w:val="both"/>
        <w:rPr>
          <w:rFonts w:cs="Calibri"/>
          <w:b/>
        </w:rPr>
      </w:pPr>
    </w:p>
    <w:p w:rsidR="00464F15" w:rsidRPr="00F76D1B" w:rsidRDefault="00464F15" w:rsidP="00464F15">
      <w:pPr>
        <w:spacing w:line="180" w:lineRule="exact"/>
        <w:jc w:val="both"/>
        <w:rPr>
          <w:rFonts w:cs="Calibri"/>
          <w:b/>
        </w:rPr>
      </w:pPr>
      <w:r w:rsidRPr="00F76D1B">
        <w:rPr>
          <w:rFonts w:cs="Calibri"/>
          <w:b/>
        </w:rPr>
        <w:t>Education</w:t>
      </w:r>
      <w:r w:rsidR="0034626D">
        <w:rPr>
          <w:rFonts w:cs="Calibri"/>
          <w:b/>
        </w:rPr>
        <w:t xml:space="preserve"> and Experience</w:t>
      </w:r>
    </w:p>
    <w:p w:rsidR="00C278E8" w:rsidRDefault="00C278E8" w:rsidP="00C278E8">
      <w:pPr>
        <w:rPr>
          <w:i/>
          <w:color w:val="943634"/>
        </w:rPr>
      </w:pPr>
    </w:p>
    <w:p w:rsidR="00947A6D" w:rsidRDefault="00947A6D" w:rsidP="008318DC">
      <w:pPr>
        <w:rPr>
          <w:rStyle w:val="subbodytext"/>
          <w:b/>
          <w:color w:val="000000"/>
        </w:rPr>
      </w:pPr>
    </w:p>
    <w:p w:rsidR="00AF742E" w:rsidRDefault="00AF742E" w:rsidP="00AF742E">
      <w:pPr>
        <w:spacing w:line="180" w:lineRule="exact"/>
        <w:jc w:val="both"/>
        <w:rPr>
          <w:rFonts w:cs="Calibri"/>
          <w:b/>
        </w:rPr>
      </w:pPr>
      <w:r w:rsidRPr="00F76D1B">
        <w:rPr>
          <w:rFonts w:cs="Calibri"/>
          <w:b/>
        </w:rPr>
        <w:t xml:space="preserve"> </w:t>
      </w:r>
    </w:p>
    <w:p w:rsidR="00C41ACB" w:rsidRDefault="00C41ACB" w:rsidP="00AF742E">
      <w:pPr>
        <w:spacing w:line="180" w:lineRule="exact"/>
        <w:jc w:val="both"/>
        <w:rPr>
          <w:rFonts w:cs="Calibri"/>
          <w:b/>
        </w:rPr>
      </w:pPr>
    </w:p>
    <w:p w:rsidR="00C41ACB" w:rsidRPr="00F76D1B" w:rsidRDefault="00C41ACB" w:rsidP="00AF742E">
      <w:pPr>
        <w:spacing w:line="180" w:lineRule="exact"/>
        <w:jc w:val="both"/>
        <w:rPr>
          <w:rFonts w:cs="Calibri"/>
          <w:b/>
        </w:rPr>
      </w:pPr>
    </w:p>
    <w:p w:rsidR="00603CF6" w:rsidRPr="00C86CF0" w:rsidRDefault="009A5653" w:rsidP="008318DC">
      <w:pPr>
        <w:rPr>
          <w:rStyle w:val="subbodytext"/>
          <w:b/>
          <w:color w:val="000000"/>
        </w:rPr>
      </w:pPr>
      <w:r w:rsidRPr="00C86CF0">
        <w:rPr>
          <w:rStyle w:val="subbodytext"/>
          <w:b/>
          <w:color w:val="000000"/>
        </w:rPr>
        <w:lastRenderedPageBreak/>
        <w:t xml:space="preserve">Job </w:t>
      </w:r>
      <w:r w:rsidR="00603CF6" w:rsidRPr="00C86CF0">
        <w:rPr>
          <w:rStyle w:val="subbodytext"/>
          <w:b/>
          <w:color w:val="000000"/>
        </w:rPr>
        <w:t>Competencies</w:t>
      </w:r>
    </w:p>
    <w:p w:rsidR="009944AB" w:rsidRDefault="00C278E8" w:rsidP="005879D5">
      <w:pPr>
        <w:pStyle w:val="Quote"/>
      </w:pPr>
      <w:r w:rsidRPr="00AC7228">
        <w:rPr>
          <w:color w:val="auto"/>
        </w:rPr>
        <w:t>Indicate the essential job competencies. Competencies are required knowledge, skills and abilities necessary to</w:t>
      </w:r>
      <w:r>
        <w:rPr>
          <w:i w:val="0"/>
          <w:iCs w:val="0"/>
          <w:color w:val="933533"/>
        </w:rPr>
        <w:t xml:space="preserve"> </w:t>
      </w:r>
      <w:r w:rsidRPr="00AC7228">
        <w:rPr>
          <w:color w:val="auto"/>
        </w:rPr>
        <w:t>perform the job successfully.</w:t>
      </w:r>
      <w:r w:rsidR="005879D5">
        <w:t xml:space="preserve"> </w:t>
      </w:r>
    </w:p>
    <w:p w:rsidR="00AE0370" w:rsidRDefault="00AE0370" w:rsidP="00316A3F"/>
    <w:p w:rsidR="00C41ACB" w:rsidRDefault="00C41ACB" w:rsidP="00316A3F"/>
    <w:p w:rsidR="007A7136" w:rsidRDefault="007A7136" w:rsidP="00316A3F"/>
    <w:p w:rsidR="006F006F" w:rsidRPr="00F76D1B" w:rsidRDefault="006F006F" w:rsidP="006F006F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/>
        </w:rPr>
      </w:pPr>
      <w:r w:rsidRPr="00F76D1B">
        <w:rPr>
          <w:rFonts w:eastAsia="Times New Roman"/>
          <w:b/>
          <w:color w:val="FFFFFF"/>
        </w:rPr>
        <w:t xml:space="preserve">Section 7:  </w:t>
      </w:r>
      <w:r w:rsidR="002F5DDA">
        <w:rPr>
          <w:rFonts w:eastAsia="Times New Roman"/>
          <w:b/>
          <w:color w:val="FFFFFF"/>
        </w:rPr>
        <w:t>Physical Demands and Working Conditions</w:t>
      </w:r>
    </w:p>
    <w:p w:rsidR="00A77FFC" w:rsidRDefault="002F5DDA" w:rsidP="00A77FFC">
      <w:pPr>
        <w:spacing w:after="160" w:line="256" w:lineRule="auto"/>
        <w:rPr>
          <w:rFonts w:eastAsia="Times New Roman"/>
          <w:b/>
          <w:iCs/>
          <w:szCs w:val="20"/>
        </w:rPr>
      </w:pPr>
      <w:r>
        <w:rPr>
          <w:rFonts w:eastAsia="Times New Roman"/>
          <w:i/>
          <w:iCs/>
        </w:rPr>
        <w:t>Please use the following checklist to identify</w:t>
      </w:r>
      <w:r w:rsidR="00501CF2">
        <w:rPr>
          <w:rFonts w:eastAsia="Times New Roman"/>
          <w:i/>
          <w:iCs/>
        </w:rPr>
        <w:t xml:space="preserve"> general</w:t>
      </w:r>
      <w:r>
        <w:rPr>
          <w:rFonts w:eastAsia="Times New Roman"/>
          <w:i/>
          <w:iCs/>
        </w:rPr>
        <w:t xml:space="preserve"> physical demands and working conditions.  Additional specific physical demands and working conditions r</w:t>
      </w:r>
      <w:r w:rsidR="00852F26">
        <w:rPr>
          <w:rFonts w:eastAsia="Times New Roman"/>
          <w:i/>
          <w:iCs/>
        </w:rPr>
        <w:t>equired to perform the job should be added.</w:t>
      </w:r>
      <w:r w:rsidR="00852F26" w:rsidRPr="00852F26">
        <w:rPr>
          <w:rFonts w:eastAsia="Times New Roman"/>
          <w:i/>
          <w:iCs/>
        </w:rPr>
        <w:t xml:space="preserve"> </w:t>
      </w:r>
      <w:r w:rsidR="00852F26" w:rsidRPr="00AB33B5">
        <w:rPr>
          <w:rFonts w:eastAsia="Times New Roman"/>
          <w:i/>
          <w:iCs/>
        </w:rPr>
        <w:t>Also indicate any information that would be helpful in understanding any unusual or hazardous conditions associated with performing the position, or specific work schedule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C23984" w:rsidRPr="00C23984" w:rsidTr="004E4248">
        <w:tc>
          <w:tcPr>
            <w:tcW w:w="3404" w:type="dxa"/>
            <w:shd w:val="clear" w:color="auto" w:fill="BFBFBF"/>
          </w:tcPr>
          <w:p w:rsidR="00C23984" w:rsidRPr="005964E3" w:rsidRDefault="00C23984" w:rsidP="00C23984">
            <w:pPr>
              <w:spacing w:after="160"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iCs/>
                <w:szCs w:val="20"/>
              </w:rPr>
              <w:t xml:space="preserve"> </w:t>
            </w:r>
            <w:r w:rsidR="002D338C">
              <w:rPr>
                <w:rFonts w:eastAsia="Times New Roman"/>
                <w:b/>
                <w:szCs w:val="20"/>
              </w:rPr>
              <w:t>General Physical Demands</w:t>
            </w:r>
          </w:p>
        </w:tc>
        <w:tc>
          <w:tcPr>
            <w:tcW w:w="3405" w:type="dxa"/>
            <w:shd w:val="clear" w:color="auto" w:fill="BFBFBF"/>
          </w:tcPr>
          <w:p w:rsidR="00C23984" w:rsidRPr="005964E3" w:rsidRDefault="002D338C" w:rsidP="00C23984">
            <w:pPr>
              <w:spacing w:after="160"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b/>
                <w:szCs w:val="20"/>
              </w:rPr>
              <w:t>Lift/Carry/Push/Pull</w:t>
            </w:r>
          </w:p>
        </w:tc>
        <w:tc>
          <w:tcPr>
            <w:tcW w:w="3405" w:type="dxa"/>
            <w:shd w:val="clear" w:color="auto" w:fill="BFBFBF"/>
          </w:tcPr>
          <w:p w:rsidR="00C23984" w:rsidRPr="005964E3" w:rsidRDefault="00C23984" w:rsidP="00C23984">
            <w:pPr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b/>
                <w:szCs w:val="20"/>
              </w:rPr>
              <w:t>Use of Chemicals</w:t>
            </w:r>
          </w:p>
        </w:tc>
      </w:tr>
      <w:tr w:rsidR="00C23984" w:rsidTr="00C23984">
        <w:tc>
          <w:tcPr>
            <w:tcW w:w="3404" w:type="dxa"/>
          </w:tcPr>
          <w:p w:rsidR="00C23984" w:rsidRDefault="00D61E6D" w:rsidP="00A77FFC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729729318"/>
                <w:placeholder>
                  <w:docPart w:val="AF55F6E5FF3C4402829EF7443CE2D4C5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552043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 w:rsidRPr="005964E3">
              <w:rPr>
                <w:rFonts w:eastAsia="Times New Roman"/>
                <w:szCs w:val="20"/>
              </w:rPr>
              <w:t>Requires ability to read</w:t>
            </w:r>
          </w:p>
        </w:tc>
        <w:tc>
          <w:tcPr>
            <w:tcW w:w="3405" w:type="dxa"/>
          </w:tcPr>
          <w:p w:rsidR="00C23984" w:rsidRDefault="00D61E6D" w:rsidP="00A77FFC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627742288"/>
                <w:placeholder>
                  <w:docPart w:val="D55FCEBDB6E64C6A9B8AA5DEB2C119EB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849327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Typically less than 10 pounds</w:t>
            </w:r>
          </w:p>
        </w:tc>
        <w:tc>
          <w:tcPr>
            <w:tcW w:w="3405" w:type="dxa"/>
          </w:tcPr>
          <w:p w:rsidR="00C23984" w:rsidRDefault="00D61E6D" w:rsidP="00A77FFC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655026500"/>
                <w:placeholder>
                  <w:docPart w:val="5B515D0EDC2E4BD5AC3AF417300AFB49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2001806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 w:rsidRPr="005964E3">
              <w:rPr>
                <w:rFonts w:eastAsia="Times New Roman"/>
                <w:szCs w:val="20"/>
              </w:rPr>
              <w:t>Limited exposure to chemicals</w:t>
            </w:r>
          </w:p>
        </w:tc>
      </w:tr>
      <w:tr w:rsidR="00C23984" w:rsidTr="00C23984">
        <w:tc>
          <w:tcPr>
            <w:tcW w:w="3404" w:type="dxa"/>
          </w:tcPr>
          <w:p w:rsidR="00C23984" w:rsidRDefault="00D61E6D" w:rsidP="00A77FFC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1132709922"/>
                <w:placeholder>
                  <w:docPart w:val="D5FC0403F71F4BF9B66BED00F0FEE3FB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733844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 w:rsidRPr="005964E3">
              <w:rPr>
                <w:rFonts w:eastAsia="Times New Roman"/>
                <w:szCs w:val="20"/>
              </w:rPr>
              <w:t>Must remain in stationary position for long periods of time at desk or computer</w:t>
            </w:r>
          </w:p>
        </w:tc>
        <w:tc>
          <w:tcPr>
            <w:tcW w:w="3405" w:type="dxa"/>
          </w:tcPr>
          <w:p w:rsidR="00C23984" w:rsidRDefault="00D61E6D" w:rsidP="00A77FFC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2059776939"/>
                <w:placeholder>
                  <w:docPart w:val="7011CBE11E38496FB70A7B0A2B513260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570175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Typically 10 to 20 pounds</w:t>
            </w:r>
          </w:p>
        </w:tc>
        <w:tc>
          <w:tcPr>
            <w:tcW w:w="3405" w:type="dxa"/>
          </w:tcPr>
          <w:p w:rsidR="00C23984" w:rsidRDefault="00D61E6D" w:rsidP="00A77FFC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419457661"/>
                <w:placeholder>
                  <w:docPart w:val="75054FEEF6864C97B7A23F5BB19132ED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742631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 w:rsidRPr="005964E3">
              <w:rPr>
                <w:rFonts w:eastAsia="Times New Roman"/>
                <w:szCs w:val="20"/>
              </w:rPr>
              <w:t>Careful use of chemicals</w:t>
            </w:r>
          </w:p>
        </w:tc>
      </w:tr>
      <w:tr w:rsidR="00C23984" w:rsidTr="00C23984">
        <w:tc>
          <w:tcPr>
            <w:tcW w:w="3404" w:type="dxa"/>
          </w:tcPr>
          <w:p w:rsidR="00C23984" w:rsidRDefault="00D61E6D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182593683"/>
                <w:placeholder>
                  <w:docPart w:val="A276F3461C444D2FB528B8260D71054B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548835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 w:rsidRPr="005964E3">
              <w:rPr>
                <w:rFonts w:eastAsia="Times New Roman"/>
                <w:szCs w:val="20"/>
              </w:rPr>
              <w:t>Requires moving around campus</w:t>
            </w:r>
          </w:p>
        </w:tc>
        <w:tc>
          <w:tcPr>
            <w:tcW w:w="3405" w:type="dxa"/>
          </w:tcPr>
          <w:p w:rsidR="00C23984" w:rsidRDefault="00D61E6D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552741743"/>
                <w:placeholder>
                  <w:docPart w:val="1F1CEE2AA18D4234B8CFE4B28DC61394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916075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338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Typically 20 to 50 pounds</w:t>
            </w:r>
          </w:p>
        </w:tc>
        <w:tc>
          <w:tcPr>
            <w:tcW w:w="3405" w:type="dxa"/>
          </w:tcPr>
          <w:p w:rsidR="00C23984" w:rsidRPr="005964E3" w:rsidRDefault="00D61E6D" w:rsidP="00C23984">
            <w:pPr>
              <w:spacing w:after="160" w:line="256" w:lineRule="auto"/>
              <w:rPr>
                <w:rFonts w:eastAsia="Times New Roman"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987209954"/>
                <w:placeholder>
                  <w:docPart w:val="A4DA558C7B1445D4B6F99A96D81903DF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1858305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 w:rsidRPr="005964E3">
              <w:rPr>
                <w:rFonts w:eastAsia="Times New Roman"/>
                <w:szCs w:val="20"/>
              </w:rPr>
              <w:t>Use of highly toxic chemicals</w:t>
            </w:r>
          </w:p>
        </w:tc>
      </w:tr>
      <w:tr w:rsidR="00C23984" w:rsidTr="00C23984">
        <w:tc>
          <w:tcPr>
            <w:tcW w:w="3404" w:type="dxa"/>
          </w:tcPr>
          <w:p w:rsidR="00C23984" w:rsidRDefault="00D61E6D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376977165"/>
                <w:placeholder>
                  <w:docPart w:val="F4427EE5FA244DC1B21400C407533147"/>
                </w:placeholder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  <w:szCs w:val="20"/>
                    </w:rPr>
                    <w:id w:val="-1946137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 w:rsidRPr="00236AF1">
              <w:rPr>
                <w:rFonts w:eastAsia="Times New Roman"/>
                <w:szCs w:val="20"/>
              </w:rPr>
              <w:t xml:space="preserve"> </w:t>
            </w:r>
            <w:r w:rsidR="00C23984">
              <w:t>Requires o</w:t>
            </w:r>
            <w:r w:rsidR="00C23984" w:rsidRPr="00776324">
              <w:t xml:space="preserve">ccasionally </w:t>
            </w:r>
            <w:r w:rsidR="00C23984">
              <w:t>standing, sitting, walking;</w:t>
            </w:r>
            <w:r w:rsidR="00C23984" w:rsidRPr="00776324">
              <w:t xml:space="preserve"> </w:t>
            </w:r>
            <w:r w:rsidR="00C23984">
              <w:t xml:space="preserve">using </w:t>
            </w:r>
            <w:r w:rsidR="00C23984" w:rsidRPr="00776324">
              <w:t xml:space="preserve">hands to finger, handle, or feel objects, tools or controls; </w:t>
            </w:r>
            <w:r w:rsidR="00C23984">
              <w:t xml:space="preserve"> </w:t>
            </w:r>
            <w:r w:rsidR="00C23984" w:rsidRPr="00776324">
              <w:t>reach</w:t>
            </w:r>
            <w:r w:rsidR="00C23984">
              <w:t>ing</w:t>
            </w:r>
            <w:r w:rsidR="00C23984" w:rsidRPr="00776324">
              <w:t xml:space="preserve"> with hands and arms; climb</w:t>
            </w:r>
            <w:r w:rsidR="00C23984">
              <w:t>ing</w:t>
            </w:r>
            <w:r w:rsidR="00C23984" w:rsidRPr="00776324">
              <w:t xml:space="preserve"> stairs</w:t>
            </w:r>
            <w:r w:rsidR="00C23984">
              <w:t>; hearing; talking</w:t>
            </w:r>
          </w:p>
        </w:tc>
        <w:tc>
          <w:tcPr>
            <w:tcW w:w="3405" w:type="dxa"/>
          </w:tcPr>
          <w:p w:rsidR="00C23984" w:rsidRDefault="00D61E6D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839424477"/>
                <w:placeholder>
                  <w:docPart w:val="3A618C2FC1254C78B246025F994E0E65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1530226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Typically more than 50 pounds</w:t>
            </w:r>
          </w:p>
        </w:tc>
        <w:tc>
          <w:tcPr>
            <w:tcW w:w="3405" w:type="dxa"/>
          </w:tcPr>
          <w:p w:rsidR="00C23984" w:rsidRDefault="00C23984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C23984" w:rsidTr="00C23984">
        <w:tc>
          <w:tcPr>
            <w:tcW w:w="3404" w:type="dxa"/>
          </w:tcPr>
          <w:p w:rsidR="00C23984" w:rsidRDefault="00D61E6D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767392316"/>
                <w:placeholder>
                  <w:docPart w:val="A3D68B33A9044E4A801E1C1FFEFFF0EF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498003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>
              <w:t>Requires f</w:t>
            </w:r>
            <w:r w:rsidR="00C23984" w:rsidRPr="00776324">
              <w:t>requently mov</w:t>
            </w:r>
            <w:r w:rsidR="00C23984">
              <w:t>ing</w:t>
            </w:r>
            <w:r w:rsidR="00C23984" w:rsidRPr="00776324">
              <w:t xml:space="preserve"> about inside the office to access printer, files</w:t>
            </w:r>
            <w:r w:rsidR="00C23984">
              <w:t>, and other materials/equipment</w:t>
            </w:r>
          </w:p>
        </w:tc>
        <w:tc>
          <w:tcPr>
            <w:tcW w:w="3405" w:type="dxa"/>
          </w:tcPr>
          <w:p w:rsidR="00C23984" w:rsidRDefault="00C23984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C23984" w:rsidRDefault="00C23984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C23984" w:rsidTr="00C23984">
        <w:tc>
          <w:tcPr>
            <w:tcW w:w="3404" w:type="dxa"/>
          </w:tcPr>
          <w:p w:rsidR="00C23984" w:rsidRDefault="00D61E6D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1523618235"/>
                <w:placeholder>
                  <w:docPart w:val="2BB3D3DE6E7C4B17B51BC97D0F45985A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381241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 w:rsidRPr="005964E3">
              <w:rPr>
                <w:rFonts w:eastAsia="Times New Roman"/>
                <w:szCs w:val="20"/>
              </w:rPr>
              <w:t>Operates a computer and other office equipment</w:t>
            </w:r>
          </w:p>
        </w:tc>
        <w:tc>
          <w:tcPr>
            <w:tcW w:w="3405" w:type="dxa"/>
          </w:tcPr>
          <w:p w:rsidR="00C23984" w:rsidRDefault="00C23984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C23984" w:rsidRDefault="00C23984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C23984" w:rsidTr="00C23984">
        <w:tc>
          <w:tcPr>
            <w:tcW w:w="3404" w:type="dxa"/>
          </w:tcPr>
          <w:p w:rsidR="00C23984" w:rsidRPr="005964E3" w:rsidRDefault="00D61E6D" w:rsidP="00C23984">
            <w:pPr>
              <w:spacing w:after="160" w:line="256" w:lineRule="auto"/>
              <w:rPr>
                <w:rFonts w:eastAsia="Times New Roman"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113406984"/>
                <w:placeholder>
                  <w:docPart w:val="9D7C15B09358444F9835D70F97705341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452365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9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23984">
              <w:rPr>
                <w:rFonts w:eastAsia="Times New Roman"/>
                <w:szCs w:val="20"/>
              </w:rPr>
              <w:t xml:space="preserve"> </w:t>
            </w:r>
            <w:r w:rsidR="00C23984" w:rsidRPr="005964E3">
              <w:rPr>
                <w:rFonts w:eastAsia="Times New Roman"/>
                <w:szCs w:val="20"/>
              </w:rPr>
              <w:t>Some travel may be required</w:t>
            </w:r>
          </w:p>
        </w:tc>
        <w:tc>
          <w:tcPr>
            <w:tcW w:w="3405" w:type="dxa"/>
          </w:tcPr>
          <w:p w:rsidR="00C23984" w:rsidRDefault="00C23984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C23984" w:rsidRDefault="00C23984" w:rsidP="00C23984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</w:tbl>
    <w:p w:rsidR="00C23984" w:rsidRPr="005964E3" w:rsidRDefault="00C23984" w:rsidP="00A77FFC">
      <w:pPr>
        <w:spacing w:after="160" w:line="256" w:lineRule="auto"/>
        <w:rPr>
          <w:rFonts w:eastAsia="Times New Roman"/>
          <w:b/>
          <w:iCs/>
          <w:szCs w:val="20"/>
        </w:rPr>
      </w:pPr>
    </w:p>
    <w:p w:rsidR="000723FD" w:rsidRPr="005964E3" w:rsidRDefault="000723FD" w:rsidP="008821D6">
      <w:pPr>
        <w:spacing w:after="160" w:line="256" w:lineRule="auto"/>
        <w:rPr>
          <w:szCs w:val="20"/>
        </w:rPr>
      </w:pPr>
    </w:p>
    <w:p w:rsidR="008821D6" w:rsidRPr="008821D6" w:rsidRDefault="008821D6" w:rsidP="008821D6">
      <w:pPr>
        <w:spacing w:after="160" w:line="256" w:lineRule="auto"/>
        <w:rPr>
          <w:sz w:val="18"/>
          <w:szCs w:val="18"/>
        </w:rPr>
      </w:pPr>
      <w:r w:rsidRPr="005964E3">
        <w:rPr>
          <w:b/>
          <w:szCs w:val="20"/>
        </w:rPr>
        <w:t>Additional physical demands and working conditions:</w:t>
      </w:r>
    </w:p>
    <w:sectPr w:rsidR="008821D6" w:rsidRPr="008821D6" w:rsidSect="00CA765B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E0" w:rsidRDefault="00DB32E0" w:rsidP="008318DC">
      <w:r>
        <w:separator/>
      </w:r>
    </w:p>
  </w:endnote>
  <w:endnote w:type="continuationSeparator" w:id="0">
    <w:p w:rsidR="00DB32E0" w:rsidRDefault="00DB32E0" w:rsidP="008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DE5" w:rsidRPr="00240F7E" w:rsidRDefault="00000DE5">
    <w:pPr>
      <w:pStyle w:val="Footer"/>
      <w:jc w:val="right"/>
    </w:pPr>
    <w:r w:rsidRPr="00240F7E">
      <w:t xml:space="preserve">Page </w:t>
    </w:r>
    <w:r w:rsidR="005805B1">
      <w:fldChar w:fldCharType="begin"/>
    </w:r>
    <w:r w:rsidR="005805B1">
      <w:instrText xml:space="preserve"> PAGE </w:instrText>
    </w:r>
    <w:r w:rsidR="005805B1">
      <w:fldChar w:fldCharType="separate"/>
    </w:r>
    <w:r w:rsidR="00EA5A2C">
      <w:rPr>
        <w:noProof/>
      </w:rPr>
      <w:t>3</w:t>
    </w:r>
    <w:r w:rsidR="005805B1">
      <w:rPr>
        <w:noProof/>
      </w:rPr>
      <w:fldChar w:fldCharType="end"/>
    </w:r>
    <w:r w:rsidRPr="00240F7E">
      <w:t xml:space="preserve"> of </w:t>
    </w:r>
    <w:r w:rsidR="00D61E6D">
      <w:fldChar w:fldCharType="begin"/>
    </w:r>
    <w:r w:rsidR="00D61E6D">
      <w:instrText xml:space="preserve"> NUMPAGES  </w:instrText>
    </w:r>
    <w:r w:rsidR="00D61E6D">
      <w:fldChar w:fldCharType="separate"/>
    </w:r>
    <w:r w:rsidR="00EA5A2C">
      <w:rPr>
        <w:noProof/>
      </w:rPr>
      <w:t>3</w:t>
    </w:r>
    <w:r w:rsidR="00D61E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E0" w:rsidRDefault="00DB32E0" w:rsidP="008318DC">
      <w:r>
        <w:separator/>
      </w:r>
    </w:p>
  </w:footnote>
  <w:footnote w:type="continuationSeparator" w:id="0">
    <w:p w:rsidR="00DB32E0" w:rsidRDefault="00DB32E0" w:rsidP="0083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right" w:tblpY="1"/>
      <w:tblOverlap w:val="never"/>
      <w:tblW w:w="3105" w:type="dxa"/>
      <w:tblLayout w:type="fixed"/>
      <w:tblLook w:val="01E0" w:firstRow="1" w:lastRow="1" w:firstColumn="1" w:lastColumn="1" w:noHBand="0" w:noVBand="0"/>
    </w:tblPr>
    <w:tblGrid>
      <w:gridCol w:w="3105"/>
    </w:tblGrid>
    <w:tr w:rsidR="00000DE5" w:rsidRPr="002465F9" w:rsidTr="00694289">
      <w:trPr>
        <w:trHeight w:val="157"/>
      </w:trPr>
      <w:tc>
        <w:tcPr>
          <w:tcW w:w="3105" w:type="dxa"/>
        </w:tcPr>
        <w:p w:rsidR="00000DE5" w:rsidRPr="002465F9" w:rsidRDefault="00000DE5" w:rsidP="00C6657F">
          <w:pPr>
            <w:jc w:val="right"/>
            <w:rPr>
              <w:rFonts w:ascii="Garamond" w:hAnsi="Garamond"/>
              <w:color w:val="800000"/>
              <w:spacing w:val="8"/>
              <w:sz w:val="18"/>
              <w:szCs w:val="18"/>
            </w:rPr>
          </w:pPr>
        </w:p>
      </w:tc>
    </w:tr>
  </w:tbl>
  <w:p w:rsidR="00000DE5" w:rsidRDefault="005964E3" w:rsidP="00417E24">
    <w:pPr>
      <w:tabs>
        <w:tab w:val="left" w:pos="7380"/>
      </w:tabs>
      <w:rPr>
        <w:rFonts w:cs="Calibri"/>
        <w:b/>
        <w:noProof/>
        <w:color w:val="943634"/>
        <w:sz w:val="28"/>
        <w:szCs w:val="28"/>
      </w:rPr>
    </w:pPr>
    <w:r w:rsidRPr="00F76D1B">
      <w:rPr>
        <w:rFonts w:cs="Calibri"/>
        <w:b/>
        <w:noProof/>
        <w:color w:val="943634"/>
        <w:sz w:val="28"/>
        <w:szCs w:val="28"/>
      </w:rPr>
      <w:drawing>
        <wp:inline distT="0" distB="0" distL="0" distR="0">
          <wp:extent cx="1524000" cy="762000"/>
          <wp:effectExtent l="0" t="0" r="0" b="0"/>
          <wp:docPr id="3" name="Picture 11" descr="brow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own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786" w:rsidRPr="00705305" w:rsidRDefault="00C57786" w:rsidP="00C57786">
    <w:pPr>
      <w:rPr>
        <w:rFonts w:cs="Calibri"/>
        <w:b/>
        <w:noProof/>
        <w:color w:val="943634"/>
        <w:sz w:val="28"/>
        <w:szCs w:val="28"/>
      </w:rPr>
    </w:pPr>
    <w:r w:rsidRPr="00705305">
      <w:rPr>
        <w:b/>
      </w:rPr>
      <w:t>University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56"/>
      </v:shape>
    </w:pict>
  </w:numPicBullet>
  <w:abstractNum w:abstractNumId="0" w15:restartNumberingAfterBreak="0">
    <w:nsid w:val="03B0196C"/>
    <w:multiLevelType w:val="hybridMultilevel"/>
    <w:tmpl w:val="C2FE3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1E46"/>
    <w:multiLevelType w:val="hybridMultilevel"/>
    <w:tmpl w:val="28128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1D5"/>
    <w:multiLevelType w:val="hybridMultilevel"/>
    <w:tmpl w:val="B65EC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D276B"/>
    <w:multiLevelType w:val="hybridMultilevel"/>
    <w:tmpl w:val="F8DE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7021A"/>
    <w:multiLevelType w:val="hybridMultilevel"/>
    <w:tmpl w:val="B85A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7445A"/>
    <w:multiLevelType w:val="hybridMultilevel"/>
    <w:tmpl w:val="0B1C8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F410E"/>
    <w:multiLevelType w:val="hybridMultilevel"/>
    <w:tmpl w:val="137C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667"/>
    <w:multiLevelType w:val="hybridMultilevel"/>
    <w:tmpl w:val="C0529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54C78"/>
    <w:multiLevelType w:val="hybridMultilevel"/>
    <w:tmpl w:val="289C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35057"/>
    <w:multiLevelType w:val="hybridMultilevel"/>
    <w:tmpl w:val="9FB68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A4F"/>
    <w:multiLevelType w:val="hybridMultilevel"/>
    <w:tmpl w:val="905C8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6129D"/>
    <w:multiLevelType w:val="hybridMultilevel"/>
    <w:tmpl w:val="7E24D1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975F0"/>
    <w:multiLevelType w:val="hybridMultilevel"/>
    <w:tmpl w:val="9566E3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B0708"/>
    <w:multiLevelType w:val="hybridMultilevel"/>
    <w:tmpl w:val="E3A4C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819D6"/>
    <w:multiLevelType w:val="hybridMultilevel"/>
    <w:tmpl w:val="D6F8A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E5BFF"/>
    <w:multiLevelType w:val="hybridMultilevel"/>
    <w:tmpl w:val="DA569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A8C"/>
    <w:multiLevelType w:val="hybridMultilevel"/>
    <w:tmpl w:val="7018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21E82"/>
    <w:multiLevelType w:val="hybridMultilevel"/>
    <w:tmpl w:val="A230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555A2"/>
    <w:multiLevelType w:val="hybridMultilevel"/>
    <w:tmpl w:val="DE9CC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C7070B"/>
    <w:multiLevelType w:val="hybridMultilevel"/>
    <w:tmpl w:val="A03A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7B3756"/>
    <w:multiLevelType w:val="hybridMultilevel"/>
    <w:tmpl w:val="68748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44766"/>
    <w:multiLevelType w:val="hybridMultilevel"/>
    <w:tmpl w:val="984E7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032AFE"/>
    <w:multiLevelType w:val="hybridMultilevel"/>
    <w:tmpl w:val="0BAE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D74EE"/>
    <w:multiLevelType w:val="hybridMultilevel"/>
    <w:tmpl w:val="7D5817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D045A"/>
    <w:multiLevelType w:val="hybridMultilevel"/>
    <w:tmpl w:val="4A2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F3E"/>
    <w:multiLevelType w:val="hybridMultilevel"/>
    <w:tmpl w:val="BDD0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24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3"/>
  </w:num>
  <w:num w:numId="14">
    <w:abstractNumId w:val="21"/>
  </w:num>
  <w:num w:numId="15">
    <w:abstractNumId w:val="14"/>
  </w:num>
  <w:num w:numId="16">
    <w:abstractNumId w:val="19"/>
  </w:num>
  <w:num w:numId="17">
    <w:abstractNumId w:val="5"/>
  </w:num>
  <w:num w:numId="18">
    <w:abstractNumId w:val="7"/>
  </w:num>
  <w:num w:numId="19">
    <w:abstractNumId w:val="22"/>
  </w:num>
  <w:num w:numId="20">
    <w:abstractNumId w:val="2"/>
  </w:num>
  <w:num w:numId="21">
    <w:abstractNumId w:val="25"/>
  </w:num>
  <w:num w:numId="22">
    <w:abstractNumId w:val="10"/>
  </w:num>
  <w:num w:numId="23">
    <w:abstractNumId w:val="6"/>
  </w:num>
  <w:num w:numId="24">
    <w:abstractNumId w:val="23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DC"/>
    <w:rsid w:val="00000DE5"/>
    <w:rsid w:val="00001B1B"/>
    <w:rsid w:val="00003A01"/>
    <w:rsid w:val="00016FAE"/>
    <w:rsid w:val="00017A74"/>
    <w:rsid w:val="00020EBE"/>
    <w:rsid w:val="00021317"/>
    <w:rsid w:val="00026FF4"/>
    <w:rsid w:val="000306C3"/>
    <w:rsid w:val="00034CD6"/>
    <w:rsid w:val="0003531C"/>
    <w:rsid w:val="00036F8E"/>
    <w:rsid w:val="00041BBE"/>
    <w:rsid w:val="00044B0D"/>
    <w:rsid w:val="000651C9"/>
    <w:rsid w:val="000723FD"/>
    <w:rsid w:val="00075D9C"/>
    <w:rsid w:val="000854AD"/>
    <w:rsid w:val="00086B1F"/>
    <w:rsid w:val="00087479"/>
    <w:rsid w:val="000914AD"/>
    <w:rsid w:val="00095D85"/>
    <w:rsid w:val="000B55B2"/>
    <w:rsid w:val="000B67A9"/>
    <w:rsid w:val="000C5EC3"/>
    <w:rsid w:val="000F1B0C"/>
    <w:rsid w:val="00106E74"/>
    <w:rsid w:val="00117D77"/>
    <w:rsid w:val="00120CA2"/>
    <w:rsid w:val="00123690"/>
    <w:rsid w:val="001268C6"/>
    <w:rsid w:val="00140225"/>
    <w:rsid w:val="001509F7"/>
    <w:rsid w:val="00151270"/>
    <w:rsid w:val="00155574"/>
    <w:rsid w:val="0015595F"/>
    <w:rsid w:val="001576DE"/>
    <w:rsid w:val="00176361"/>
    <w:rsid w:val="00183474"/>
    <w:rsid w:val="0018607F"/>
    <w:rsid w:val="00191361"/>
    <w:rsid w:val="001A00D8"/>
    <w:rsid w:val="001B69DA"/>
    <w:rsid w:val="001D3C60"/>
    <w:rsid w:val="001D6575"/>
    <w:rsid w:val="001D6981"/>
    <w:rsid w:val="001E11CA"/>
    <w:rsid w:val="002075A7"/>
    <w:rsid w:val="002116D3"/>
    <w:rsid w:val="0021187C"/>
    <w:rsid w:val="00222076"/>
    <w:rsid w:val="002220A2"/>
    <w:rsid w:val="00222D6D"/>
    <w:rsid w:val="00236AF1"/>
    <w:rsid w:val="00240D35"/>
    <w:rsid w:val="00240F7E"/>
    <w:rsid w:val="002465F9"/>
    <w:rsid w:val="00246615"/>
    <w:rsid w:val="00250BD7"/>
    <w:rsid w:val="00252D08"/>
    <w:rsid w:val="0025366F"/>
    <w:rsid w:val="00264178"/>
    <w:rsid w:val="00264E83"/>
    <w:rsid w:val="00265D90"/>
    <w:rsid w:val="00272D9C"/>
    <w:rsid w:val="00285291"/>
    <w:rsid w:val="002901F0"/>
    <w:rsid w:val="0029514D"/>
    <w:rsid w:val="002A0A75"/>
    <w:rsid w:val="002A6EAF"/>
    <w:rsid w:val="002A737E"/>
    <w:rsid w:val="002B00B3"/>
    <w:rsid w:val="002B218A"/>
    <w:rsid w:val="002C5210"/>
    <w:rsid w:val="002D0917"/>
    <w:rsid w:val="002D338C"/>
    <w:rsid w:val="002F2892"/>
    <w:rsid w:val="002F3DE6"/>
    <w:rsid w:val="002F4FF1"/>
    <w:rsid w:val="002F5DDA"/>
    <w:rsid w:val="00312D7B"/>
    <w:rsid w:val="00316A3F"/>
    <w:rsid w:val="00316D62"/>
    <w:rsid w:val="003232C5"/>
    <w:rsid w:val="003427C3"/>
    <w:rsid w:val="0034626D"/>
    <w:rsid w:val="0035594D"/>
    <w:rsid w:val="00356026"/>
    <w:rsid w:val="003642AF"/>
    <w:rsid w:val="003667D6"/>
    <w:rsid w:val="00391B1C"/>
    <w:rsid w:val="003976FF"/>
    <w:rsid w:val="003A2118"/>
    <w:rsid w:val="003C6BE1"/>
    <w:rsid w:val="003C7098"/>
    <w:rsid w:val="003D23DF"/>
    <w:rsid w:val="003D5DFE"/>
    <w:rsid w:val="003E4481"/>
    <w:rsid w:val="003E6132"/>
    <w:rsid w:val="003E62C9"/>
    <w:rsid w:val="003F14AB"/>
    <w:rsid w:val="003F33CF"/>
    <w:rsid w:val="003F579A"/>
    <w:rsid w:val="003F5BC2"/>
    <w:rsid w:val="004039C3"/>
    <w:rsid w:val="00417E24"/>
    <w:rsid w:val="00420FE0"/>
    <w:rsid w:val="00427E06"/>
    <w:rsid w:val="00432706"/>
    <w:rsid w:val="00441139"/>
    <w:rsid w:val="00454309"/>
    <w:rsid w:val="00464F15"/>
    <w:rsid w:val="004813DD"/>
    <w:rsid w:val="00491843"/>
    <w:rsid w:val="00493306"/>
    <w:rsid w:val="004961B4"/>
    <w:rsid w:val="004A4FE8"/>
    <w:rsid w:val="004A7551"/>
    <w:rsid w:val="004B4CEB"/>
    <w:rsid w:val="004B6648"/>
    <w:rsid w:val="004C7A7D"/>
    <w:rsid w:val="004E7932"/>
    <w:rsid w:val="004F0C53"/>
    <w:rsid w:val="004F4121"/>
    <w:rsid w:val="00501CF2"/>
    <w:rsid w:val="005053CA"/>
    <w:rsid w:val="005058CE"/>
    <w:rsid w:val="00510D83"/>
    <w:rsid w:val="00517897"/>
    <w:rsid w:val="00533AB9"/>
    <w:rsid w:val="00543B58"/>
    <w:rsid w:val="00563FBD"/>
    <w:rsid w:val="00577321"/>
    <w:rsid w:val="005805B1"/>
    <w:rsid w:val="0058608D"/>
    <w:rsid w:val="005870B6"/>
    <w:rsid w:val="005879D5"/>
    <w:rsid w:val="00587E1E"/>
    <w:rsid w:val="005964E3"/>
    <w:rsid w:val="005A0DAA"/>
    <w:rsid w:val="005B2609"/>
    <w:rsid w:val="005D21C6"/>
    <w:rsid w:val="005D6E4F"/>
    <w:rsid w:val="005E668B"/>
    <w:rsid w:val="005E6E32"/>
    <w:rsid w:val="005E725E"/>
    <w:rsid w:val="005F62D9"/>
    <w:rsid w:val="005F6793"/>
    <w:rsid w:val="005F72B0"/>
    <w:rsid w:val="00603CF6"/>
    <w:rsid w:val="0061124F"/>
    <w:rsid w:val="00611631"/>
    <w:rsid w:val="006154BE"/>
    <w:rsid w:val="0062202E"/>
    <w:rsid w:val="006315A7"/>
    <w:rsid w:val="00633F94"/>
    <w:rsid w:val="00634A2F"/>
    <w:rsid w:val="006475EA"/>
    <w:rsid w:val="006627BD"/>
    <w:rsid w:val="00664349"/>
    <w:rsid w:val="00664661"/>
    <w:rsid w:val="006920B0"/>
    <w:rsid w:val="00693EF5"/>
    <w:rsid w:val="00694289"/>
    <w:rsid w:val="006A3CDC"/>
    <w:rsid w:val="006A4BE7"/>
    <w:rsid w:val="006B04D4"/>
    <w:rsid w:val="006B0764"/>
    <w:rsid w:val="006D0B57"/>
    <w:rsid w:val="006D1A8D"/>
    <w:rsid w:val="006D2F85"/>
    <w:rsid w:val="006D6E1A"/>
    <w:rsid w:val="006D7E35"/>
    <w:rsid w:val="006E02BE"/>
    <w:rsid w:val="006E65E0"/>
    <w:rsid w:val="006F006F"/>
    <w:rsid w:val="00704BE3"/>
    <w:rsid w:val="00705305"/>
    <w:rsid w:val="00710811"/>
    <w:rsid w:val="00711A50"/>
    <w:rsid w:val="00736305"/>
    <w:rsid w:val="00736511"/>
    <w:rsid w:val="00737779"/>
    <w:rsid w:val="00740E24"/>
    <w:rsid w:val="0074214A"/>
    <w:rsid w:val="00744C3F"/>
    <w:rsid w:val="00755310"/>
    <w:rsid w:val="007614BA"/>
    <w:rsid w:val="00763E11"/>
    <w:rsid w:val="00772608"/>
    <w:rsid w:val="00773970"/>
    <w:rsid w:val="007930BA"/>
    <w:rsid w:val="007A0E27"/>
    <w:rsid w:val="007A44BD"/>
    <w:rsid w:val="007A7136"/>
    <w:rsid w:val="007B24FB"/>
    <w:rsid w:val="007B4020"/>
    <w:rsid w:val="007C01FB"/>
    <w:rsid w:val="007D166D"/>
    <w:rsid w:val="007E3317"/>
    <w:rsid w:val="007E338F"/>
    <w:rsid w:val="007F3600"/>
    <w:rsid w:val="00801DEB"/>
    <w:rsid w:val="008045AA"/>
    <w:rsid w:val="008214DA"/>
    <w:rsid w:val="00825318"/>
    <w:rsid w:val="0082640F"/>
    <w:rsid w:val="008318DC"/>
    <w:rsid w:val="00852F26"/>
    <w:rsid w:val="00855501"/>
    <w:rsid w:val="008567E3"/>
    <w:rsid w:val="00860CF0"/>
    <w:rsid w:val="008647DD"/>
    <w:rsid w:val="008821D6"/>
    <w:rsid w:val="008936D5"/>
    <w:rsid w:val="00893C7F"/>
    <w:rsid w:val="008A08AF"/>
    <w:rsid w:val="008A52F5"/>
    <w:rsid w:val="008B30F3"/>
    <w:rsid w:val="008B46E4"/>
    <w:rsid w:val="008B57DD"/>
    <w:rsid w:val="008C0DB1"/>
    <w:rsid w:val="008C0DF8"/>
    <w:rsid w:val="008C370B"/>
    <w:rsid w:val="008D259E"/>
    <w:rsid w:val="008E0693"/>
    <w:rsid w:val="008E325E"/>
    <w:rsid w:val="008E33AC"/>
    <w:rsid w:val="00904177"/>
    <w:rsid w:val="00905568"/>
    <w:rsid w:val="009127C1"/>
    <w:rsid w:val="00912CD8"/>
    <w:rsid w:val="00917E7F"/>
    <w:rsid w:val="00932623"/>
    <w:rsid w:val="00936AAB"/>
    <w:rsid w:val="00942818"/>
    <w:rsid w:val="00947A6D"/>
    <w:rsid w:val="00960A64"/>
    <w:rsid w:val="00965B30"/>
    <w:rsid w:val="00971499"/>
    <w:rsid w:val="009725C0"/>
    <w:rsid w:val="0099407F"/>
    <w:rsid w:val="009944AB"/>
    <w:rsid w:val="009A5653"/>
    <w:rsid w:val="009A665D"/>
    <w:rsid w:val="009B5CD7"/>
    <w:rsid w:val="009C0DAD"/>
    <w:rsid w:val="009D346D"/>
    <w:rsid w:val="009E1F2B"/>
    <w:rsid w:val="009E2463"/>
    <w:rsid w:val="009F5D8E"/>
    <w:rsid w:val="00A03571"/>
    <w:rsid w:val="00A13447"/>
    <w:rsid w:val="00A17C96"/>
    <w:rsid w:val="00A4001A"/>
    <w:rsid w:val="00A4728B"/>
    <w:rsid w:val="00A53E52"/>
    <w:rsid w:val="00A55E77"/>
    <w:rsid w:val="00A6256C"/>
    <w:rsid w:val="00A62DD7"/>
    <w:rsid w:val="00A635B5"/>
    <w:rsid w:val="00A6392E"/>
    <w:rsid w:val="00A63E54"/>
    <w:rsid w:val="00A6479B"/>
    <w:rsid w:val="00A663AC"/>
    <w:rsid w:val="00A77FFC"/>
    <w:rsid w:val="00A86362"/>
    <w:rsid w:val="00A87988"/>
    <w:rsid w:val="00A9383E"/>
    <w:rsid w:val="00AA7370"/>
    <w:rsid w:val="00AB33B5"/>
    <w:rsid w:val="00AB4A52"/>
    <w:rsid w:val="00AC13C8"/>
    <w:rsid w:val="00AC7228"/>
    <w:rsid w:val="00AD3466"/>
    <w:rsid w:val="00AE0370"/>
    <w:rsid w:val="00AE1014"/>
    <w:rsid w:val="00AF742E"/>
    <w:rsid w:val="00AF7CE9"/>
    <w:rsid w:val="00B14E0A"/>
    <w:rsid w:val="00B232DC"/>
    <w:rsid w:val="00B33965"/>
    <w:rsid w:val="00B41340"/>
    <w:rsid w:val="00B4716F"/>
    <w:rsid w:val="00B51F69"/>
    <w:rsid w:val="00B53614"/>
    <w:rsid w:val="00B551A3"/>
    <w:rsid w:val="00B6580F"/>
    <w:rsid w:val="00B75FE1"/>
    <w:rsid w:val="00B87833"/>
    <w:rsid w:val="00B934ED"/>
    <w:rsid w:val="00B937A7"/>
    <w:rsid w:val="00B9552B"/>
    <w:rsid w:val="00BA4489"/>
    <w:rsid w:val="00BD54BC"/>
    <w:rsid w:val="00BD62F2"/>
    <w:rsid w:val="00C02BC8"/>
    <w:rsid w:val="00C15ADD"/>
    <w:rsid w:val="00C176FB"/>
    <w:rsid w:val="00C21D17"/>
    <w:rsid w:val="00C23984"/>
    <w:rsid w:val="00C2407C"/>
    <w:rsid w:val="00C25D82"/>
    <w:rsid w:val="00C278E8"/>
    <w:rsid w:val="00C32A0D"/>
    <w:rsid w:val="00C36C8A"/>
    <w:rsid w:val="00C41ACB"/>
    <w:rsid w:val="00C466F9"/>
    <w:rsid w:val="00C53A43"/>
    <w:rsid w:val="00C5452F"/>
    <w:rsid w:val="00C549DC"/>
    <w:rsid w:val="00C57786"/>
    <w:rsid w:val="00C6657F"/>
    <w:rsid w:val="00C86CF0"/>
    <w:rsid w:val="00CA765B"/>
    <w:rsid w:val="00CA7B92"/>
    <w:rsid w:val="00CB089D"/>
    <w:rsid w:val="00CB4A64"/>
    <w:rsid w:val="00CD2454"/>
    <w:rsid w:val="00CD3E5C"/>
    <w:rsid w:val="00CE25F5"/>
    <w:rsid w:val="00CF041A"/>
    <w:rsid w:val="00CF17A7"/>
    <w:rsid w:val="00CF1BD7"/>
    <w:rsid w:val="00CF2946"/>
    <w:rsid w:val="00CF3BFE"/>
    <w:rsid w:val="00D20396"/>
    <w:rsid w:val="00D20C35"/>
    <w:rsid w:val="00D47EDA"/>
    <w:rsid w:val="00D57AD7"/>
    <w:rsid w:val="00D61E6D"/>
    <w:rsid w:val="00D667B5"/>
    <w:rsid w:val="00D743F0"/>
    <w:rsid w:val="00D76356"/>
    <w:rsid w:val="00D87FBB"/>
    <w:rsid w:val="00DA0A76"/>
    <w:rsid w:val="00DA10FD"/>
    <w:rsid w:val="00DA15FE"/>
    <w:rsid w:val="00DB297B"/>
    <w:rsid w:val="00DB32E0"/>
    <w:rsid w:val="00DB6F4B"/>
    <w:rsid w:val="00DC2A6D"/>
    <w:rsid w:val="00DC55E1"/>
    <w:rsid w:val="00DD2507"/>
    <w:rsid w:val="00DF7AEA"/>
    <w:rsid w:val="00E01EBF"/>
    <w:rsid w:val="00E1297C"/>
    <w:rsid w:val="00E73608"/>
    <w:rsid w:val="00E83E16"/>
    <w:rsid w:val="00E850AD"/>
    <w:rsid w:val="00E87551"/>
    <w:rsid w:val="00E92157"/>
    <w:rsid w:val="00E96DBD"/>
    <w:rsid w:val="00EA40CE"/>
    <w:rsid w:val="00EA5A2C"/>
    <w:rsid w:val="00EA7C3A"/>
    <w:rsid w:val="00EC03A5"/>
    <w:rsid w:val="00EC7F00"/>
    <w:rsid w:val="00EF589A"/>
    <w:rsid w:val="00EF6D7F"/>
    <w:rsid w:val="00F046F9"/>
    <w:rsid w:val="00F05032"/>
    <w:rsid w:val="00F1059F"/>
    <w:rsid w:val="00F11D01"/>
    <w:rsid w:val="00F21597"/>
    <w:rsid w:val="00F30A20"/>
    <w:rsid w:val="00F76D1B"/>
    <w:rsid w:val="00F94C22"/>
    <w:rsid w:val="00F971D8"/>
    <w:rsid w:val="00FA08F6"/>
    <w:rsid w:val="00FA2DA5"/>
    <w:rsid w:val="00FA52FD"/>
    <w:rsid w:val="00FA55D3"/>
    <w:rsid w:val="00FC73BB"/>
    <w:rsid w:val="00FD2D3F"/>
    <w:rsid w:val="00FD652B"/>
    <w:rsid w:val="00FD6839"/>
    <w:rsid w:val="00FF174C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177C6-687B-4948-962D-604F364E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30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D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DC"/>
  </w:style>
  <w:style w:type="paragraph" w:styleId="Footer">
    <w:name w:val="footer"/>
    <w:basedOn w:val="Normal"/>
    <w:link w:val="Foot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DC"/>
  </w:style>
  <w:style w:type="paragraph" w:styleId="BalloonText">
    <w:name w:val="Balloon Text"/>
    <w:basedOn w:val="Normal"/>
    <w:link w:val="BalloonTextChar"/>
    <w:uiPriority w:val="99"/>
    <w:semiHidden/>
    <w:unhideWhenUsed/>
    <w:rsid w:val="008318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bodytext">
    <w:name w:val="subbodytext"/>
    <w:basedOn w:val="DefaultParagraphFont"/>
    <w:rsid w:val="00603CF6"/>
  </w:style>
  <w:style w:type="paragraph" w:styleId="NoSpacing">
    <w:name w:val="No Spacing"/>
    <w:uiPriority w:val="1"/>
    <w:qFormat/>
    <w:rsid w:val="006D6E1A"/>
    <w:rPr>
      <w:sz w:val="22"/>
      <w:szCs w:val="22"/>
    </w:rPr>
  </w:style>
  <w:style w:type="character" w:styleId="PlaceholderText">
    <w:name w:val="Placeholder Text"/>
    <w:uiPriority w:val="99"/>
    <w:semiHidden/>
    <w:rsid w:val="00B934ED"/>
    <w:rPr>
      <w:color w:val="808080"/>
    </w:rPr>
  </w:style>
  <w:style w:type="paragraph" w:styleId="ListParagraph">
    <w:name w:val="List Paragraph"/>
    <w:basedOn w:val="Normal"/>
    <w:uiPriority w:val="1"/>
    <w:qFormat/>
    <w:rsid w:val="00312D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7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73970"/>
    <w:rPr>
      <w:i/>
      <w:iCs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2116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abel">
    <w:name w:val="Label"/>
    <w:basedOn w:val="Normal"/>
    <w:link w:val="LabelChar"/>
    <w:qFormat/>
    <w:rsid w:val="00316A3F"/>
    <w:pPr>
      <w:spacing w:before="40" w:after="20"/>
    </w:pPr>
    <w:rPr>
      <w:rFonts w:ascii="Cambria" w:hAnsi="Cambria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316A3F"/>
    <w:pPr>
      <w:spacing w:before="60" w:after="20"/>
    </w:pPr>
    <w:rPr>
      <w:color w:val="262626"/>
      <w:sz w:val="20"/>
    </w:rPr>
  </w:style>
  <w:style w:type="character" w:customStyle="1" w:styleId="LabelChar">
    <w:name w:val="Label Char"/>
    <w:link w:val="Label"/>
    <w:rsid w:val="00316A3F"/>
    <w:rPr>
      <w:rFonts w:ascii="Cambria" w:hAnsi="Cambria"/>
      <w:b/>
      <w:color w:val="262626"/>
      <w:szCs w:val="22"/>
    </w:rPr>
  </w:style>
  <w:style w:type="character" w:customStyle="1" w:styleId="DetailsChar">
    <w:name w:val="Details Char"/>
    <w:link w:val="Details"/>
    <w:rsid w:val="00316A3F"/>
    <w:rPr>
      <w:rFonts w:ascii="Calibri" w:hAnsi="Calibri"/>
      <w:color w:val="262626"/>
      <w:szCs w:val="22"/>
    </w:rPr>
  </w:style>
  <w:style w:type="paragraph" w:customStyle="1" w:styleId="Default">
    <w:name w:val="Default"/>
    <w:rsid w:val="00316D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5FCEBDB6E64C6A9B8AA5DEB2C1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3F3E-FC71-4C05-8BA7-5FB21FD10741}"/>
      </w:docPartPr>
      <w:docPartBody>
        <w:p w:rsidR="00E031C0" w:rsidRDefault="000B4095" w:rsidP="000B4095">
          <w:pPr>
            <w:pStyle w:val="D55FCEBDB6E64C6A9B8AA5DEB2C119EB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1CBE11E38496FB70A7B0A2B51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25D8-19D9-4148-8120-E71D4B50C927}"/>
      </w:docPartPr>
      <w:docPartBody>
        <w:p w:rsidR="00E031C0" w:rsidRDefault="000B4095" w:rsidP="000B4095">
          <w:pPr>
            <w:pStyle w:val="7011CBE11E38496FB70A7B0A2B513260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5F6E5FF3C4402829EF7443CE2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2F99-A2EE-480C-8C66-1AE8BD2DE417}"/>
      </w:docPartPr>
      <w:docPartBody>
        <w:p w:rsidR="00E031C0" w:rsidRDefault="000B4095" w:rsidP="000B4095">
          <w:pPr>
            <w:pStyle w:val="AF55F6E5FF3C4402829EF7443CE2D4C5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C0403F71F4BF9B66BED00F0FE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B450-BF4D-4922-87C4-84324D51FA1D}"/>
      </w:docPartPr>
      <w:docPartBody>
        <w:p w:rsidR="00E031C0" w:rsidRDefault="000B4095" w:rsidP="000B4095">
          <w:pPr>
            <w:pStyle w:val="D5FC0403F71F4BF9B66BED00F0FEE3FB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15D0EDC2E4BD5AC3AF417300A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8B73-9645-4039-BB76-EF41A5368060}"/>
      </w:docPartPr>
      <w:docPartBody>
        <w:p w:rsidR="00E031C0" w:rsidRDefault="000B4095" w:rsidP="000B4095">
          <w:pPr>
            <w:pStyle w:val="5B515D0EDC2E4BD5AC3AF417300AFB49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54FEEF6864C97B7A23F5BB191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51A4-3A80-4B60-9D10-47270067F68C}"/>
      </w:docPartPr>
      <w:docPartBody>
        <w:p w:rsidR="00E031C0" w:rsidRDefault="000B4095" w:rsidP="000B4095">
          <w:pPr>
            <w:pStyle w:val="75054FEEF6864C97B7A23F5BB19132ED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6F3461C444D2FB528B8260D71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CD32-DB51-4098-BF44-5CE3E31D2A3A}"/>
      </w:docPartPr>
      <w:docPartBody>
        <w:p w:rsidR="00E031C0" w:rsidRDefault="000B4095" w:rsidP="000B4095">
          <w:pPr>
            <w:pStyle w:val="A276F3461C444D2FB528B8260D71054B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CEE2AA18D4234B8CFE4B28DC6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7F1D-D83F-4F0E-9966-0B7E9827FEA0}"/>
      </w:docPartPr>
      <w:docPartBody>
        <w:p w:rsidR="00E031C0" w:rsidRDefault="000B4095" w:rsidP="000B4095">
          <w:pPr>
            <w:pStyle w:val="1F1CEE2AA18D4234B8CFE4B28DC61394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A558C7B1445D4B6F99A96D819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8B4C-C5B5-4D2A-8BF4-BF1DC2E477EF}"/>
      </w:docPartPr>
      <w:docPartBody>
        <w:p w:rsidR="00E031C0" w:rsidRDefault="000B4095" w:rsidP="000B4095">
          <w:pPr>
            <w:pStyle w:val="A4DA558C7B1445D4B6F99A96D81903DF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27EE5FA244DC1B21400C40753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5414-7BCB-4733-87DF-BE5A5E186C83}"/>
      </w:docPartPr>
      <w:docPartBody>
        <w:p w:rsidR="00E031C0" w:rsidRDefault="000B4095" w:rsidP="000B4095">
          <w:pPr>
            <w:pStyle w:val="F4427EE5FA244DC1B21400C407533147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18C2FC1254C78B246025F994E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CF4E-5FC5-4043-BC83-2C303E512AFB}"/>
      </w:docPartPr>
      <w:docPartBody>
        <w:p w:rsidR="00E031C0" w:rsidRDefault="000B4095" w:rsidP="000B4095">
          <w:pPr>
            <w:pStyle w:val="3A618C2FC1254C78B246025F994E0E65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68B33A9044E4A801E1C1FFEFF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195B-B6D8-476A-B08E-450E7010014C}"/>
      </w:docPartPr>
      <w:docPartBody>
        <w:p w:rsidR="00E031C0" w:rsidRDefault="000B4095" w:rsidP="000B4095">
          <w:pPr>
            <w:pStyle w:val="A3D68B33A9044E4A801E1C1FFEFFF0EF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3D3DE6E7C4B17B51BC97D0F45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E2DB-3263-408E-99B8-267E5F80B615}"/>
      </w:docPartPr>
      <w:docPartBody>
        <w:p w:rsidR="00E031C0" w:rsidRDefault="000B4095" w:rsidP="000B4095">
          <w:pPr>
            <w:pStyle w:val="2BB3D3DE6E7C4B17B51BC97D0F45985A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C15B09358444F9835D70F9770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BB38-7A1C-4AA3-A458-95A43C4CFBA7}"/>
      </w:docPartPr>
      <w:docPartBody>
        <w:p w:rsidR="00E031C0" w:rsidRDefault="000B4095" w:rsidP="000B4095">
          <w:pPr>
            <w:pStyle w:val="9D7C15B09358444F9835D70F97705341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E2"/>
    <w:rsid w:val="000B4095"/>
    <w:rsid w:val="000E3BE2"/>
    <w:rsid w:val="00102B03"/>
    <w:rsid w:val="004B2315"/>
    <w:rsid w:val="00E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B4095"/>
    <w:rPr>
      <w:color w:val="808080"/>
    </w:rPr>
  </w:style>
  <w:style w:type="paragraph" w:customStyle="1" w:styleId="1589D3163929425987479711973278AC">
    <w:name w:val="1589D3163929425987479711973278AC"/>
    <w:rsid w:val="000E3BE2"/>
  </w:style>
  <w:style w:type="paragraph" w:customStyle="1" w:styleId="8F8E3180EEE94F10B1F5DDA0AE455984">
    <w:name w:val="8F8E3180EEE94F10B1F5DDA0AE455984"/>
    <w:rsid w:val="000E3BE2"/>
  </w:style>
  <w:style w:type="paragraph" w:customStyle="1" w:styleId="69CDE07A96DC48EB9A1165A567CFDF11">
    <w:name w:val="69CDE07A96DC48EB9A1165A567CFDF11"/>
    <w:rsid w:val="000E3BE2"/>
  </w:style>
  <w:style w:type="paragraph" w:customStyle="1" w:styleId="BD10995F59394BA9B673BF741F334A49">
    <w:name w:val="BD10995F59394BA9B673BF741F334A49"/>
    <w:rsid w:val="000E3BE2"/>
  </w:style>
  <w:style w:type="paragraph" w:customStyle="1" w:styleId="04AA900D2FBB4FA7A0E7BB354E5D7C76">
    <w:name w:val="04AA900D2FBB4FA7A0E7BB354E5D7C76"/>
    <w:rsid w:val="000E3BE2"/>
  </w:style>
  <w:style w:type="paragraph" w:customStyle="1" w:styleId="5AC572578FB1492CB784DAD76860A452">
    <w:name w:val="5AC572578FB1492CB784DAD76860A452"/>
    <w:rsid w:val="000E3BE2"/>
  </w:style>
  <w:style w:type="paragraph" w:customStyle="1" w:styleId="EB6391A7943A4BF79AA6CDC1AD7954E0">
    <w:name w:val="EB6391A7943A4BF79AA6CDC1AD7954E0"/>
    <w:rsid w:val="000E3BE2"/>
  </w:style>
  <w:style w:type="paragraph" w:customStyle="1" w:styleId="22D1BEF907CA411D8FFD416E347427FA">
    <w:name w:val="22D1BEF907CA411D8FFD416E347427FA"/>
    <w:rsid w:val="000E3BE2"/>
  </w:style>
  <w:style w:type="paragraph" w:customStyle="1" w:styleId="99BA9C08B71141FD950BF49C8B216FB2">
    <w:name w:val="99BA9C08B71141FD950BF49C8B216FB2"/>
    <w:rsid w:val="000E3BE2"/>
  </w:style>
  <w:style w:type="paragraph" w:customStyle="1" w:styleId="1AB6907B1A2648F0891CE84BF9B19F6B">
    <w:name w:val="1AB6907B1A2648F0891CE84BF9B19F6B"/>
    <w:rsid w:val="000E3BE2"/>
  </w:style>
  <w:style w:type="paragraph" w:customStyle="1" w:styleId="F6BA15AE021F46C894753442AACBD906">
    <w:name w:val="F6BA15AE021F46C894753442AACBD906"/>
    <w:rsid w:val="000E3BE2"/>
  </w:style>
  <w:style w:type="paragraph" w:customStyle="1" w:styleId="FD82507BB89F411EB7788C8FA2C91286">
    <w:name w:val="FD82507BB89F411EB7788C8FA2C91286"/>
    <w:rsid w:val="000E3BE2"/>
  </w:style>
  <w:style w:type="paragraph" w:customStyle="1" w:styleId="803BBF357B37418588AD0E4FD9A6DAAA">
    <w:name w:val="803BBF357B37418588AD0E4FD9A6DAAA"/>
    <w:rsid w:val="000E3BE2"/>
  </w:style>
  <w:style w:type="paragraph" w:customStyle="1" w:styleId="FE7546A1B7C0400080FF7280472BE4BE">
    <w:name w:val="FE7546A1B7C0400080FF7280472BE4BE"/>
    <w:rsid w:val="000E3BE2"/>
  </w:style>
  <w:style w:type="paragraph" w:customStyle="1" w:styleId="AE0590A3354D444989590401F44D004A">
    <w:name w:val="AE0590A3354D444989590401F44D004A"/>
    <w:rsid w:val="000E3BE2"/>
  </w:style>
  <w:style w:type="paragraph" w:customStyle="1" w:styleId="1F303BEF1BBA4D2DB9EBC4ACED30D832">
    <w:name w:val="1F303BEF1BBA4D2DB9EBC4ACED30D832"/>
    <w:rsid w:val="000E3BE2"/>
  </w:style>
  <w:style w:type="paragraph" w:customStyle="1" w:styleId="1071FB3952FA4DE09A43390FCCCCC8CA">
    <w:name w:val="1071FB3952FA4DE09A43390FCCCCC8CA"/>
    <w:rsid w:val="000E3BE2"/>
  </w:style>
  <w:style w:type="paragraph" w:customStyle="1" w:styleId="81C2E96E8F0F475CB2BD277D52741C09">
    <w:name w:val="81C2E96E8F0F475CB2BD277D52741C09"/>
    <w:rsid w:val="000E3BE2"/>
  </w:style>
  <w:style w:type="paragraph" w:customStyle="1" w:styleId="ACCF94D8EEB44AA993BF291C685145D2">
    <w:name w:val="ACCF94D8EEB44AA993BF291C685145D2"/>
    <w:rsid w:val="000E3BE2"/>
  </w:style>
  <w:style w:type="paragraph" w:customStyle="1" w:styleId="50968470D7104CA99B7ED6B7E9D3059C">
    <w:name w:val="50968470D7104CA99B7ED6B7E9D3059C"/>
    <w:rsid w:val="000E3BE2"/>
  </w:style>
  <w:style w:type="paragraph" w:customStyle="1" w:styleId="1983D35F6FE8423A86F72E76E4530AC0">
    <w:name w:val="1983D35F6FE8423A86F72E76E4530AC0"/>
    <w:rsid w:val="000E3BE2"/>
  </w:style>
  <w:style w:type="paragraph" w:customStyle="1" w:styleId="8368ED89708E4AA58B6F2A98804F7DB8">
    <w:name w:val="8368ED89708E4AA58B6F2A98804F7DB8"/>
    <w:rsid w:val="000E3BE2"/>
  </w:style>
  <w:style w:type="paragraph" w:customStyle="1" w:styleId="9B22AC1A714E4A6990AF1DAE72DF1E58">
    <w:name w:val="9B22AC1A714E4A6990AF1DAE72DF1E58"/>
    <w:rsid w:val="000E3BE2"/>
  </w:style>
  <w:style w:type="paragraph" w:customStyle="1" w:styleId="94F18D64723F442CA4FDE81A2C2DD942">
    <w:name w:val="94F18D64723F442CA4FDE81A2C2DD942"/>
    <w:rsid w:val="000E3BE2"/>
  </w:style>
  <w:style w:type="paragraph" w:customStyle="1" w:styleId="794218D4ABB540518DD597E115613141">
    <w:name w:val="794218D4ABB540518DD597E115613141"/>
    <w:rsid w:val="000E3BE2"/>
  </w:style>
  <w:style w:type="paragraph" w:customStyle="1" w:styleId="6FAA2281025A4A619D1B097855F39F23">
    <w:name w:val="6FAA2281025A4A619D1B097855F39F23"/>
    <w:rsid w:val="000E3BE2"/>
  </w:style>
  <w:style w:type="paragraph" w:customStyle="1" w:styleId="773B8D5C1EC7495397E261FEE55D37F9">
    <w:name w:val="773B8D5C1EC7495397E261FEE55D37F9"/>
    <w:rsid w:val="000E3BE2"/>
  </w:style>
  <w:style w:type="paragraph" w:customStyle="1" w:styleId="912EEB36B5F442C09AB38FC38D4BCBD7">
    <w:name w:val="912EEB36B5F442C09AB38FC38D4BCBD7"/>
    <w:rsid w:val="000E3BE2"/>
  </w:style>
  <w:style w:type="paragraph" w:customStyle="1" w:styleId="0BB35CF644D14D6289D797756A4BD7B7">
    <w:name w:val="0BB35CF644D14D6289D797756A4BD7B7"/>
    <w:rsid w:val="000E3BE2"/>
  </w:style>
  <w:style w:type="paragraph" w:customStyle="1" w:styleId="04A19B80E6F14FDFA5DB7611AE32CCE2">
    <w:name w:val="04A19B80E6F14FDFA5DB7611AE32CCE2"/>
    <w:rsid w:val="000E3BE2"/>
  </w:style>
  <w:style w:type="paragraph" w:customStyle="1" w:styleId="EDFBB685AE554B7A95DEF9BE152ECFE1">
    <w:name w:val="EDFBB685AE554B7A95DEF9BE152ECFE1"/>
    <w:rsid w:val="000E3BE2"/>
  </w:style>
  <w:style w:type="paragraph" w:customStyle="1" w:styleId="2AC4FB24D1C5494DB8E149C9FC4E8D35">
    <w:name w:val="2AC4FB24D1C5494DB8E149C9FC4E8D35"/>
    <w:rsid w:val="000E3BE2"/>
  </w:style>
  <w:style w:type="paragraph" w:customStyle="1" w:styleId="A4A28BB701A74EFBBA3FE9109F501462">
    <w:name w:val="A4A28BB701A74EFBBA3FE9109F501462"/>
    <w:rsid w:val="000E3BE2"/>
  </w:style>
  <w:style w:type="paragraph" w:customStyle="1" w:styleId="79B9C4E4094D440FAC8A11E9E48381A0">
    <w:name w:val="79B9C4E4094D440FAC8A11E9E48381A0"/>
    <w:rsid w:val="000E3BE2"/>
  </w:style>
  <w:style w:type="paragraph" w:customStyle="1" w:styleId="439A5AB8B2094AA78325D9F3D26749E9">
    <w:name w:val="439A5AB8B2094AA78325D9F3D26749E9"/>
    <w:rsid w:val="000E3BE2"/>
  </w:style>
  <w:style w:type="paragraph" w:customStyle="1" w:styleId="BF63B10EB48E493BAF33FEAF25D7BDBC">
    <w:name w:val="BF63B10EB48E493BAF33FEAF25D7BDBC"/>
    <w:rsid w:val="000E3BE2"/>
  </w:style>
  <w:style w:type="paragraph" w:customStyle="1" w:styleId="36101DF5F9D8494AB71A0D7AF004E6CF">
    <w:name w:val="36101DF5F9D8494AB71A0D7AF004E6CF"/>
    <w:rsid w:val="000E3BE2"/>
  </w:style>
  <w:style w:type="paragraph" w:customStyle="1" w:styleId="359136145FDD4BDEAC108A45CD3800F2">
    <w:name w:val="359136145FDD4BDEAC108A45CD3800F2"/>
    <w:rsid w:val="000E3BE2"/>
  </w:style>
  <w:style w:type="paragraph" w:customStyle="1" w:styleId="9CCDC0E8DBF34E9FA2E2AE642B859962">
    <w:name w:val="9CCDC0E8DBF34E9FA2E2AE642B859962"/>
    <w:rsid w:val="000E3BE2"/>
  </w:style>
  <w:style w:type="paragraph" w:customStyle="1" w:styleId="BFA3E3626CDA4DF5BCB8B146038DFF33">
    <w:name w:val="BFA3E3626CDA4DF5BCB8B146038DFF33"/>
    <w:rsid w:val="000E3BE2"/>
  </w:style>
  <w:style w:type="paragraph" w:customStyle="1" w:styleId="70F6C4EDA8FC4A2998AA034FF558AFFB">
    <w:name w:val="70F6C4EDA8FC4A2998AA034FF558AFFB"/>
    <w:rsid w:val="000E3BE2"/>
  </w:style>
  <w:style w:type="paragraph" w:customStyle="1" w:styleId="82C84F3D9A994853803FCFB1969BC5D6">
    <w:name w:val="82C84F3D9A994853803FCFB1969BC5D6"/>
    <w:rsid w:val="000E3BE2"/>
  </w:style>
  <w:style w:type="paragraph" w:customStyle="1" w:styleId="38F07575F7E34ADB9F92AC4976A8A669">
    <w:name w:val="38F07575F7E34ADB9F92AC4976A8A669"/>
    <w:rsid w:val="000E3BE2"/>
  </w:style>
  <w:style w:type="paragraph" w:customStyle="1" w:styleId="E9A5CD7284EB45A4B06BD8533C221573">
    <w:name w:val="E9A5CD7284EB45A4B06BD8533C221573"/>
    <w:rsid w:val="000E3BE2"/>
  </w:style>
  <w:style w:type="paragraph" w:customStyle="1" w:styleId="3A2B044150614F9E8B02C2FBF26B7AD0">
    <w:name w:val="3A2B044150614F9E8B02C2FBF26B7AD0"/>
    <w:rsid w:val="000E3BE2"/>
  </w:style>
  <w:style w:type="paragraph" w:customStyle="1" w:styleId="2334115411574C07AA62ED66FD230ADD">
    <w:name w:val="2334115411574C07AA62ED66FD230ADD"/>
    <w:rsid w:val="000E3BE2"/>
  </w:style>
  <w:style w:type="paragraph" w:customStyle="1" w:styleId="01ECEF63AD88423F942F33AD6DE89583">
    <w:name w:val="01ECEF63AD88423F942F33AD6DE89583"/>
    <w:rsid w:val="000E3BE2"/>
  </w:style>
  <w:style w:type="paragraph" w:customStyle="1" w:styleId="E1DBD66CFD88423DB9B7A36AE860A1C3">
    <w:name w:val="E1DBD66CFD88423DB9B7A36AE860A1C3"/>
    <w:rsid w:val="000E3BE2"/>
  </w:style>
  <w:style w:type="paragraph" w:customStyle="1" w:styleId="4D1F25BB05AE4F809F4B21E3F31E484D">
    <w:name w:val="4D1F25BB05AE4F809F4B21E3F31E484D"/>
    <w:rsid w:val="000E3BE2"/>
  </w:style>
  <w:style w:type="paragraph" w:customStyle="1" w:styleId="34FDAD3A4D0B4B99985493B7119EB107">
    <w:name w:val="34FDAD3A4D0B4B99985493B7119EB107"/>
    <w:rsid w:val="000E3BE2"/>
  </w:style>
  <w:style w:type="paragraph" w:customStyle="1" w:styleId="38BB9E08BB5840EC8335EA6FD2AFE92F">
    <w:name w:val="38BB9E08BB5840EC8335EA6FD2AFE92F"/>
    <w:rsid w:val="000E3BE2"/>
  </w:style>
  <w:style w:type="paragraph" w:customStyle="1" w:styleId="71E9178567684BEBB8C2EF78EFE04E51">
    <w:name w:val="71E9178567684BEBB8C2EF78EFE04E51"/>
    <w:rsid w:val="000E3BE2"/>
  </w:style>
  <w:style w:type="paragraph" w:customStyle="1" w:styleId="78C9B0D2C4954F98BE916B7E1E674D9D">
    <w:name w:val="78C9B0D2C4954F98BE916B7E1E674D9D"/>
    <w:rsid w:val="000E3BE2"/>
  </w:style>
  <w:style w:type="paragraph" w:customStyle="1" w:styleId="49020645C0874844A3DA3362B9D48A19">
    <w:name w:val="49020645C0874844A3DA3362B9D48A19"/>
    <w:rsid w:val="00102B03"/>
  </w:style>
  <w:style w:type="paragraph" w:customStyle="1" w:styleId="AEAA3C8F58C24F88BDEDDECC20E26578">
    <w:name w:val="AEAA3C8F58C24F88BDEDDECC20E26578"/>
    <w:rsid w:val="000B4095"/>
  </w:style>
  <w:style w:type="paragraph" w:customStyle="1" w:styleId="8A8E686EF20D41EFA2E7E29918BABBD5">
    <w:name w:val="8A8E686EF20D41EFA2E7E29918BABBD5"/>
    <w:rsid w:val="000B4095"/>
  </w:style>
  <w:style w:type="paragraph" w:customStyle="1" w:styleId="CA9FFFBF1BD041C682A63EA2AA0F7F01">
    <w:name w:val="CA9FFFBF1BD041C682A63EA2AA0F7F01"/>
    <w:rsid w:val="000B4095"/>
  </w:style>
  <w:style w:type="paragraph" w:customStyle="1" w:styleId="BD9244824E014AA68D30ADAD6064AB74">
    <w:name w:val="BD9244824E014AA68D30ADAD6064AB74"/>
    <w:rsid w:val="000B4095"/>
  </w:style>
  <w:style w:type="paragraph" w:customStyle="1" w:styleId="D55FCEBDB6E64C6A9B8AA5DEB2C119EB">
    <w:name w:val="D55FCEBDB6E64C6A9B8AA5DEB2C119EB"/>
    <w:rsid w:val="000B4095"/>
  </w:style>
  <w:style w:type="paragraph" w:customStyle="1" w:styleId="7011CBE11E38496FB70A7B0A2B513260">
    <w:name w:val="7011CBE11E38496FB70A7B0A2B513260"/>
    <w:rsid w:val="000B4095"/>
  </w:style>
  <w:style w:type="paragraph" w:customStyle="1" w:styleId="D4081352C0984A22BCFE89FE7AB01015">
    <w:name w:val="D4081352C0984A22BCFE89FE7AB01015"/>
    <w:rsid w:val="000B4095"/>
  </w:style>
  <w:style w:type="paragraph" w:customStyle="1" w:styleId="142B58EDC93847659308632E212F35A3">
    <w:name w:val="142B58EDC93847659308632E212F35A3"/>
    <w:rsid w:val="000B4095"/>
  </w:style>
  <w:style w:type="paragraph" w:customStyle="1" w:styleId="AF55F6E5FF3C4402829EF7443CE2D4C5">
    <w:name w:val="AF55F6E5FF3C4402829EF7443CE2D4C5"/>
    <w:rsid w:val="000B4095"/>
  </w:style>
  <w:style w:type="paragraph" w:customStyle="1" w:styleId="D5FC0403F71F4BF9B66BED00F0FEE3FB">
    <w:name w:val="D5FC0403F71F4BF9B66BED00F0FEE3FB"/>
    <w:rsid w:val="000B4095"/>
  </w:style>
  <w:style w:type="paragraph" w:customStyle="1" w:styleId="9746079A460B42BEAE6566D9514B2B93">
    <w:name w:val="9746079A460B42BEAE6566D9514B2B93"/>
    <w:rsid w:val="000B4095"/>
  </w:style>
  <w:style w:type="paragraph" w:customStyle="1" w:styleId="52E38F5ADC53452B88C9396A7253AB6E">
    <w:name w:val="52E38F5ADC53452B88C9396A7253AB6E"/>
    <w:rsid w:val="000B4095"/>
  </w:style>
  <w:style w:type="paragraph" w:customStyle="1" w:styleId="44AB1BA2A7DD41229BBFE27F40C1A3C9">
    <w:name w:val="44AB1BA2A7DD41229BBFE27F40C1A3C9"/>
    <w:rsid w:val="000B4095"/>
  </w:style>
  <w:style w:type="paragraph" w:customStyle="1" w:styleId="A94D2951CAB24442BDFD827C4F3F8B1C">
    <w:name w:val="A94D2951CAB24442BDFD827C4F3F8B1C"/>
    <w:rsid w:val="000B4095"/>
  </w:style>
  <w:style w:type="paragraph" w:customStyle="1" w:styleId="A80328DF84D04B798D0C0188F080865A">
    <w:name w:val="A80328DF84D04B798D0C0188F080865A"/>
    <w:rsid w:val="000B4095"/>
  </w:style>
  <w:style w:type="paragraph" w:customStyle="1" w:styleId="5B515D0EDC2E4BD5AC3AF417300AFB49">
    <w:name w:val="5B515D0EDC2E4BD5AC3AF417300AFB49"/>
    <w:rsid w:val="000B4095"/>
  </w:style>
  <w:style w:type="paragraph" w:customStyle="1" w:styleId="75054FEEF6864C97B7A23F5BB19132ED">
    <w:name w:val="75054FEEF6864C97B7A23F5BB19132ED"/>
    <w:rsid w:val="000B4095"/>
  </w:style>
  <w:style w:type="paragraph" w:customStyle="1" w:styleId="A276F3461C444D2FB528B8260D71054B">
    <w:name w:val="A276F3461C444D2FB528B8260D71054B"/>
    <w:rsid w:val="000B4095"/>
  </w:style>
  <w:style w:type="paragraph" w:customStyle="1" w:styleId="1F1CEE2AA18D4234B8CFE4B28DC61394">
    <w:name w:val="1F1CEE2AA18D4234B8CFE4B28DC61394"/>
    <w:rsid w:val="000B4095"/>
  </w:style>
  <w:style w:type="paragraph" w:customStyle="1" w:styleId="A4DA558C7B1445D4B6F99A96D81903DF">
    <w:name w:val="A4DA558C7B1445D4B6F99A96D81903DF"/>
    <w:rsid w:val="000B4095"/>
  </w:style>
  <w:style w:type="paragraph" w:customStyle="1" w:styleId="F4427EE5FA244DC1B21400C407533147">
    <w:name w:val="F4427EE5FA244DC1B21400C407533147"/>
    <w:rsid w:val="000B4095"/>
  </w:style>
  <w:style w:type="paragraph" w:customStyle="1" w:styleId="3A618C2FC1254C78B246025F994E0E65">
    <w:name w:val="3A618C2FC1254C78B246025F994E0E65"/>
    <w:rsid w:val="000B4095"/>
  </w:style>
  <w:style w:type="paragraph" w:customStyle="1" w:styleId="A3D68B33A9044E4A801E1C1FFEFFF0EF">
    <w:name w:val="A3D68B33A9044E4A801E1C1FFEFFF0EF"/>
    <w:rsid w:val="000B4095"/>
  </w:style>
  <w:style w:type="paragraph" w:customStyle="1" w:styleId="2BB3D3DE6E7C4B17B51BC97D0F45985A">
    <w:name w:val="2BB3D3DE6E7C4B17B51BC97D0F45985A"/>
    <w:rsid w:val="000B4095"/>
  </w:style>
  <w:style w:type="paragraph" w:customStyle="1" w:styleId="9D7C15B09358444F9835D70F97705341">
    <w:name w:val="9D7C15B09358444F9835D70F97705341"/>
    <w:rsid w:val="000B4095"/>
  </w:style>
  <w:style w:type="paragraph" w:customStyle="1" w:styleId="FE6AE61A288F4C73B8DA6BDFA9219170">
    <w:name w:val="FE6AE61A288F4C73B8DA6BDFA9219170"/>
    <w:rsid w:val="000B4095"/>
  </w:style>
  <w:style w:type="paragraph" w:customStyle="1" w:styleId="A062430BB4654168B967388079AF9727">
    <w:name w:val="A062430BB4654168B967388079AF9727"/>
    <w:rsid w:val="000B4095"/>
  </w:style>
  <w:style w:type="paragraph" w:customStyle="1" w:styleId="D034D1FE4AB044BDBAFB1A198E86A712">
    <w:name w:val="D034D1FE4AB044BDBAFB1A198E86A712"/>
    <w:rsid w:val="000B4095"/>
  </w:style>
  <w:style w:type="paragraph" w:customStyle="1" w:styleId="254FEC0BA9C34780B64B53C7A278EC96">
    <w:name w:val="254FEC0BA9C34780B64B53C7A278EC96"/>
    <w:rsid w:val="000B4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88F4-2F60-4193-92BE-20AC2EEA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</dc:creator>
  <cp:keywords/>
  <cp:lastModifiedBy>Reynolds, Terese</cp:lastModifiedBy>
  <cp:revision>2</cp:revision>
  <cp:lastPrinted>2015-07-01T14:26:00Z</cp:lastPrinted>
  <dcterms:created xsi:type="dcterms:W3CDTF">2020-05-05T20:05:00Z</dcterms:created>
  <dcterms:modified xsi:type="dcterms:W3CDTF">2020-05-05T20:05:00Z</dcterms:modified>
</cp:coreProperties>
</file>