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96042" w14:textId="77777777" w:rsidR="00642BB3" w:rsidRDefault="00642BB3" w:rsidP="001763EA">
      <w:pPr>
        <w:rPr>
          <w:rFonts w:ascii="Arial" w:hAnsi="Arial" w:cs="Arial"/>
          <w:b/>
          <w:i/>
        </w:rPr>
      </w:pPr>
    </w:p>
    <w:p w14:paraId="08DEC921" w14:textId="124AC053" w:rsidR="00642BB3" w:rsidRDefault="00C869A9" w:rsidP="001763EA">
      <w:pPr>
        <w:rPr>
          <w:rFonts w:ascii="Arial" w:hAnsi="Arial" w:cs="Arial"/>
          <w:b/>
          <w:i/>
        </w:rPr>
      </w:pPr>
      <w:r>
        <w:rPr>
          <w:noProof/>
        </w:rPr>
        <w:drawing>
          <wp:inline distT="0" distB="0" distL="0" distR="0" wp14:anchorId="58C0E487" wp14:editId="7B0BE79B">
            <wp:extent cx="2973062" cy="703543"/>
            <wp:effectExtent l="0" t="0" r="0" b="0"/>
            <wp:docPr id="1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2973062" cy="703543"/>
                    </a:xfrm>
                    <a:prstGeom prst="rect">
                      <a:avLst/>
                    </a:prstGeom>
                    <a:ln/>
                  </pic:spPr>
                </pic:pic>
              </a:graphicData>
            </a:graphic>
          </wp:inline>
        </w:drawing>
      </w:r>
    </w:p>
    <w:p w14:paraId="12C119FA" w14:textId="77777777" w:rsidR="00C869A9" w:rsidRDefault="00C869A9" w:rsidP="001763EA">
      <w:pPr>
        <w:rPr>
          <w:rFonts w:ascii="Arial" w:hAnsi="Arial" w:cs="Arial"/>
          <w:b/>
          <w:i/>
        </w:rPr>
      </w:pPr>
    </w:p>
    <w:p w14:paraId="150E3841" w14:textId="77777777" w:rsidR="00C869A9" w:rsidRDefault="00C869A9" w:rsidP="001763EA">
      <w:pPr>
        <w:rPr>
          <w:rFonts w:ascii="Arial" w:hAnsi="Arial" w:cs="Arial"/>
          <w:b/>
          <w:i/>
        </w:rPr>
      </w:pPr>
    </w:p>
    <w:p w14:paraId="65D6A1EC" w14:textId="77777777" w:rsidR="00642BB3" w:rsidRPr="00917878" w:rsidRDefault="00642BB3" w:rsidP="00642BB3">
      <w:pPr>
        <w:widowControl w:val="0"/>
        <w:autoSpaceDE w:val="0"/>
        <w:autoSpaceDN w:val="0"/>
        <w:adjustRightInd w:val="0"/>
        <w:jc w:val="center"/>
        <w:rPr>
          <w:rFonts w:ascii="Cambria" w:hAnsi="Cambria" w:cs="Cambria"/>
          <w:b/>
        </w:rPr>
      </w:pPr>
      <w:r w:rsidRPr="00917878">
        <w:rPr>
          <w:rFonts w:ascii="Cambria" w:hAnsi="Cambria" w:cs="Cambria"/>
          <w:b/>
        </w:rPr>
        <w:t>D’Abate Community School</w:t>
      </w:r>
    </w:p>
    <w:p w14:paraId="760EB7A4" w14:textId="202C1C77" w:rsidR="00642BB3" w:rsidRDefault="00642BB3" w:rsidP="00642BB3">
      <w:pPr>
        <w:widowControl w:val="0"/>
        <w:autoSpaceDE w:val="0"/>
        <w:autoSpaceDN w:val="0"/>
        <w:adjustRightInd w:val="0"/>
        <w:jc w:val="center"/>
        <w:rPr>
          <w:rFonts w:ascii="Cambria" w:hAnsi="Cambria" w:cs="Cambria"/>
          <w:b/>
        </w:rPr>
      </w:pPr>
      <w:r w:rsidRPr="00917878">
        <w:rPr>
          <w:rFonts w:ascii="Cambria" w:hAnsi="Cambria" w:cs="Cambria"/>
          <w:b/>
        </w:rPr>
        <w:t xml:space="preserve">Supplemental Report </w:t>
      </w:r>
      <w:r>
        <w:rPr>
          <w:rFonts w:ascii="Cambria" w:hAnsi="Cambria" w:cs="Cambria"/>
          <w:b/>
        </w:rPr>
        <w:t>One</w:t>
      </w:r>
    </w:p>
    <w:p w14:paraId="0EE5C7BB" w14:textId="77777777" w:rsidR="00642BB3" w:rsidRPr="00917878" w:rsidRDefault="00642BB3" w:rsidP="00642BB3">
      <w:pPr>
        <w:widowControl w:val="0"/>
        <w:autoSpaceDE w:val="0"/>
        <w:autoSpaceDN w:val="0"/>
        <w:adjustRightInd w:val="0"/>
        <w:jc w:val="center"/>
        <w:rPr>
          <w:rFonts w:ascii="Cambria" w:hAnsi="Cambria" w:cs="Cambria"/>
          <w:b/>
        </w:rPr>
      </w:pPr>
    </w:p>
    <w:p w14:paraId="2DA817C6" w14:textId="77777777" w:rsidR="00642BB3" w:rsidRPr="00471C33" w:rsidRDefault="00642BB3" w:rsidP="00642BB3">
      <w:pPr>
        <w:widowControl w:val="0"/>
        <w:autoSpaceDE w:val="0"/>
        <w:autoSpaceDN w:val="0"/>
        <w:adjustRightInd w:val="0"/>
        <w:jc w:val="center"/>
        <w:rPr>
          <w:rFonts w:ascii="Cambria" w:hAnsi="Cambria" w:cs="Cambria"/>
        </w:rPr>
      </w:pPr>
      <w:r w:rsidRPr="00471C33">
        <w:rPr>
          <w:rFonts w:ascii="Cambria" w:hAnsi="Cambria" w:cs="Cambria"/>
        </w:rPr>
        <w:t>Rhode Island 21</w:t>
      </w:r>
      <w:r w:rsidRPr="00471C33">
        <w:rPr>
          <w:rFonts w:ascii="Cambria" w:hAnsi="Cambria" w:cs="Cambria"/>
          <w:vertAlign w:val="superscript"/>
        </w:rPr>
        <w:t>st</w:t>
      </w:r>
      <w:r w:rsidRPr="00471C33">
        <w:rPr>
          <w:rFonts w:ascii="Cambria" w:hAnsi="Cambria" w:cs="Cambria"/>
        </w:rPr>
        <w:t xml:space="preserve"> Century Community Learning Center (21</w:t>
      </w:r>
      <w:r w:rsidRPr="00471C33">
        <w:rPr>
          <w:rFonts w:ascii="Cambria" w:hAnsi="Cambria" w:cs="Cambria"/>
          <w:vertAlign w:val="superscript"/>
        </w:rPr>
        <w:t>st</w:t>
      </w:r>
      <w:r w:rsidRPr="00471C33">
        <w:rPr>
          <w:rFonts w:ascii="Cambria" w:hAnsi="Cambria" w:cs="Cambria"/>
        </w:rPr>
        <w:t xml:space="preserve"> CCLC) Initiative</w:t>
      </w:r>
    </w:p>
    <w:p w14:paraId="24A4D0E3" w14:textId="77777777" w:rsidR="00642BB3" w:rsidRPr="00471C33" w:rsidRDefault="00642BB3" w:rsidP="00642BB3">
      <w:pPr>
        <w:widowControl w:val="0"/>
        <w:autoSpaceDE w:val="0"/>
        <w:autoSpaceDN w:val="0"/>
        <w:adjustRightInd w:val="0"/>
        <w:jc w:val="center"/>
        <w:rPr>
          <w:rFonts w:ascii="Cambria" w:hAnsi="Cambria" w:cs="Cambria"/>
        </w:rPr>
      </w:pPr>
      <w:r w:rsidRPr="00471C33">
        <w:rPr>
          <w:rFonts w:ascii="Cambria" w:hAnsi="Cambria" w:cs="Cambria"/>
        </w:rPr>
        <w:t>2015-16 ANNUAL PROGRESS REPORT</w:t>
      </w:r>
    </w:p>
    <w:p w14:paraId="574CB84D" w14:textId="77777777" w:rsidR="00642BB3" w:rsidRDefault="00642BB3" w:rsidP="001763EA">
      <w:pPr>
        <w:rPr>
          <w:rFonts w:ascii="Arial" w:hAnsi="Arial" w:cs="Arial"/>
          <w:b/>
          <w:i/>
        </w:rPr>
      </w:pPr>
    </w:p>
    <w:p w14:paraId="10833D73" w14:textId="77777777" w:rsidR="00642BB3" w:rsidRDefault="00642BB3" w:rsidP="001763EA">
      <w:pPr>
        <w:rPr>
          <w:rFonts w:ascii="Cambria" w:hAnsi="Cambria" w:cs="Arial"/>
        </w:rPr>
      </w:pPr>
    </w:p>
    <w:p w14:paraId="15D9193B" w14:textId="77777777" w:rsidR="00642BB3" w:rsidRDefault="00642BB3" w:rsidP="001763EA">
      <w:pPr>
        <w:rPr>
          <w:rFonts w:ascii="Cambria" w:hAnsi="Cambria" w:cs="Arial"/>
        </w:rPr>
      </w:pPr>
    </w:p>
    <w:p w14:paraId="2F868AF7" w14:textId="77777777" w:rsidR="00642BB3" w:rsidRDefault="00642BB3" w:rsidP="001763EA">
      <w:pPr>
        <w:rPr>
          <w:rFonts w:ascii="Cambria" w:hAnsi="Cambria" w:cs="Arial"/>
        </w:rPr>
      </w:pPr>
      <w:bookmarkStart w:id="0" w:name="_GoBack"/>
      <w:bookmarkEnd w:id="0"/>
    </w:p>
    <w:p w14:paraId="44A9A59B" w14:textId="77777777" w:rsidR="00642BB3" w:rsidRDefault="00642BB3" w:rsidP="001763EA">
      <w:pPr>
        <w:rPr>
          <w:rFonts w:ascii="Cambria" w:hAnsi="Cambria" w:cs="Arial"/>
        </w:rPr>
      </w:pPr>
    </w:p>
    <w:p w14:paraId="0BB6EABE" w14:textId="5D90E470" w:rsidR="00642BB3" w:rsidRDefault="00642BB3" w:rsidP="001763EA">
      <w:pPr>
        <w:rPr>
          <w:rFonts w:ascii="Cambria" w:hAnsi="Cambria" w:cs="Arial"/>
        </w:rPr>
      </w:pPr>
      <w:r w:rsidRPr="00642BB3">
        <w:rPr>
          <w:rFonts w:ascii="Cambria" w:hAnsi="Cambria" w:cs="Arial"/>
        </w:rPr>
        <w:t xml:space="preserve">Prepared by </w:t>
      </w:r>
      <w:r>
        <w:rPr>
          <w:rFonts w:ascii="Cambria" w:hAnsi="Cambria" w:cs="Arial"/>
        </w:rPr>
        <w:t>STATCOM, an initiative of the Swearer Center for Public Service</w:t>
      </w:r>
    </w:p>
    <w:p w14:paraId="463A2698" w14:textId="77777777" w:rsidR="00642BB3" w:rsidRDefault="00642BB3" w:rsidP="00642BB3">
      <w:pPr>
        <w:rPr>
          <w:rFonts w:ascii="Cambria" w:hAnsi="Cambria" w:cs="Arial"/>
        </w:rPr>
      </w:pPr>
      <w:r>
        <w:rPr>
          <w:rFonts w:ascii="Cambria" w:hAnsi="Cambria" w:cs="Arial"/>
        </w:rPr>
        <w:t>August 12, 2016</w:t>
      </w:r>
    </w:p>
    <w:p w14:paraId="12D08F82" w14:textId="77777777" w:rsidR="00642BB3" w:rsidRDefault="00642BB3" w:rsidP="001763EA">
      <w:pPr>
        <w:rPr>
          <w:rFonts w:ascii="Cambria" w:hAnsi="Cambria" w:cs="Arial"/>
        </w:rPr>
      </w:pPr>
    </w:p>
    <w:p w14:paraId="3FE77594" w14:textId="77777777" w:rsidR="00642BB3" w:rsidRDefault="00642BB3" w:rsidP="001763EA">
      <w:pPr>
        <w:rPr>
          <w:rFonts w:ascii="Cambria" w:hAnsi="Cambria" w:cs="Arial"/>
        </w:rPr>
      </w:pPr>
    </w:p>
    <w:p w14:paraId="31C8C431" w14:textId="387DCF81" w:rsidR="00642BB3" w:rsidRPr="00642BB3" w:rsidRDefault="00642BB3" w:rsidP="00642BB3">
      <w:pPr>
        <w:rPr>
          <w:rFonts w:ascii="Cambria" w:hAnsi="Cambria" w:cs="Arial"/>
        </w:rPr>
      </w:pPr>
      <w:r w:rsidRPr="00642BB3">
        <w:rPr>
          <w:rFonts w:ascii="Cambria" w:hAnsi="Cambria" w:cs="Arial"/>
        </w:rPr>
        <w:t>Su H. Chu, M.S.</w:t>
      </w:r>
    </w:p>
    <w:p w14:paraId="7E1B5B85" w14:textId="77777777" w:rsidR="00642BB3" w:rsidRPr="00642BB3" w:rsidRDefault="00642BB3" w:rsidP="00642BB3">
      <w:pPr>
        <w:rPr>
          <w:rFonts w:ascii="Cambria" w:hAnsi="Cambria" w:cs="Arial"/>
        </w:rPr>
      </w:pPr>
      <w:r w:rsidRPr="00642BB3">
        <w:rPr>
          <w:rFonts w:ascii="Cambria" w:hAnsi="Cambria" w:cs="Arial"/>
        </w:rPr>
        <w:t>PhD Candidate</w:t>
      </w:r>
    </w:p>
    <w:p w14:paraId="7A9307B5" w14:textId="5FF15A70" w:rsidR="00642BB3" w:rsidRPr="00642BB3" w:rsidRDefault="00642BB3" w:rsidP="00642BB3">
      <w:pPr>
        <w:rPr>
          <w:rFonts w:ascii="Cambria" w:hAnsi="Cambria" w:cs="Arial"/>
        </w:rPr>
      </w:pPr>
      <w:r w:rsidRPr="00642BB3">
        <w:rPr>
          <w:rFonts w:ascii="Cambria" w:hAnsi="Cambria" w:cs="Arial"/>
        </w:rPr>
        <w:t>Department of Epidemiology</w:t>
      </w:r>
      <w:r>
        <w:rPr>
          <w:rFonts w:ascii="Cambria" w:hAnsi="Cambria" w:cs="Arial"/>
        </w:rPr>
        <w:t>, Brown University</w:t>
      </w:r>
    </w:p>
    <w:p w14:paraId="3710C556" w14:textId="02B9E860" w:rsidR="00642BB3" w:rsidRDefault="00642BB3" w:rsidP="001763EA">
      <w:pPr>
        <w:rPr>
          <w:rFonts w:ascii="Cambria" w:hAnsi="Cambria" w:cs="Arial"/>
        </w:rPr>
      </w:pPr>
    </w:p>
    <w:p w14:paraId="6195307A" w14:textId="5643947E" w:rsidR="00642BB3" w:rsidRDefault="00642BB3" w:rsidP="001763EA">
      <w:pPr>
        <w:rPr>
          <w:rFonts w:ascii="Cambria" w:hAnsi="Cambria" w:cs="Arial"/>
        </w:rPr>
      </w:pPr>
      <w:r>
        <w:rPr>
          <w:rFonts w:ascii="Cambria" w:hAnsi="Cambria" w:cs="Arial"/>
        </w:rPr>
        <w:t>Yi Zhao, M.S.</w:t>
      </w:r>
    </w:p>
    <w:p w14:paraId="5A8B39A1" w14:textId="77777777" w:rsidR="00642BB3" w:rsidRDefault="00642BB3" w:rsidP="00642BB3">
      <w:pPr>
        <w:rPr>
          <w:rFonts w:ascii="Cambria" w:hAnsi="Cambria" w:cs="Arial"/>
        </w:rPr>
      </w:pPr>
      <w:r>
        <w:rPr>
          <w:rFonts w:ascii="Cambria" w:hAnsi="Cambria" w:cs="Arial"/>
        </w:rPr>
        <w:t>PhD Candidate</w:t>
      </w:r>
    </w:p>
    <w:p w14:paraId="6DABC97C" w14:textId="492769F5" w:rsidR="00642BB3" w:rsidRDefault="00642BB3" w:rsidP="001763EA">
      <w:pPr>
        <w:rPr>
          <w:rFonts w:ascii="Cambria" w:hAnsi="Cambria" w:cs="Arial"/>
        </w:rPr>
      </w:pPr>
      <w:r>
        <w:rPr>
          <w:rFonts w:ascii="Cambria" w:hAnsi="Cambria" w:cs="Arial"/>
        </w:rPr>
        <w:t>Department of</w:t>
      </w:r>
      <w:r w:rsidRPr="00642BB3">
        <w:rPr>
          <w:rFonts w:ascii="Cambria" w:hAnsi="Cambria" w:cs="Arial"/>
        </w:rPr>
        <w:t xml:space="preserve"> </w:t>
      </w:r>
      <w:r>
        <w:rPr>
          <w:rFonts w:ascii="Cambria" w:hAnsi="Cambria" w:cs="Arial"/>
        </w:rPr>
        <w:t>Biostatistics, Brown University</w:t>
      </w:r>
    </w:p>
    <w:p w14:paraId="3371B214" w14:textId="77777777" w:rsidR="00642BB3" w:rsidRDefault="00642BB3" w:rsidP="001763EA">
      <w:pPr>
        <w:rPr>
          <w:rFonts w:ascii="Cambria" w:hAnsi="Cambria" w:cs="Arial"/>
        </w:rPr>
      </w:pPr>
    </w:p>
    <w:p w14:paraId="196F4791" w14:textId="6DF4ABB1" w:rsidR="00642BB3" w:rsidRDefault="00642BB3" w:rsidP="001763EA">
      <w:pPr>
        <w:rPr>
          <w:rFonts w:ascii="Cambria" w:hAnsi="Cambria" w:cs="Arial"/>
        </w:rPr>
      </w:pPr>
      <w:proofErr w:type="spellStart"/>
      <w:r>
        <w:rPr>
          <w:rFonts w:ascii="Cambria" w:hAnsi="Cambria" w:cs="Arial"/>
        </w:rPr>
        <w:t>Mengna</w:t>
      </w:r>
      <w:proofErr w:type="spellEnd"/>
      <w:r>
        <w:rPr>
          <w:rFonts w:ascii="Cambria" w:hAnsi="Cambria" w:cs="Arial"/>
        </w:rPr>
        <w:t xml:space="preserve"> Huang, M.P.H.</w:t>
      </w:r>
    </w:p>
    <w:p w14:paraId="22D2041E" w14:textId="60E76C8F" w:rsidR="00642BB3" w:rsidRDefault="00642BB3" w:rsidP="001763EA">
      <w:pPr>
        <w:rPr>
          <w:rFonts w:ascii="Cambria" w:hAnsi="Cambria" w:cs="Arial"/>
        </w:rPr>
      </w:pPr>
      <w:r>
        <w:rPr>
          <w:rFonts w:ascii="Cambria" w:hAnsi="Cambria" w:cs="Arial"/>
        </w:rPr>
        <w:t>PhD Candidate</w:t>
      </w:r>
    </w:p>
    <w:p w14:paraId="14E2E82A" w14:textId="0818ABBB" w:rsidR="00642BB3" w:rsidRPr="00642BB3" w:rsidRDefault="00642BB3" w:rsidP="00642BB3">
      <w:pPr>
        <w:rPr>
          <w:rFonts w:ascii="Cambria" w:hAnsi="Cambria" w:cs="Arial"/>
        </w:rPr>
      </w:pPr>
      <w:r w:rsidRPr="00642BB3">
        <w:rPr>
          <w:rFonts w:ascii="Cambria" w:hAnsi="Cambria" w:cs="Arial"/>
        </w:rPr>
        <w:t>Department of Epidemiology</w:t>
      </w:r>
      <w:r>
        <w:rPr>
          <w:rFonts w:ascii="Cambria" w:hAnsi="Cambria" w:cs="Arial"/>
        </w:rPr>
        <w:t>, Brown University</w:t>
      </w:r>
    </w:p>
    <w:p w14:paraId="5E6B995D" w14:textId="77777777" w:rsidR="00642BB3" w:rsidRDefault="00642BB3" w:rsidP="001763EA">
      <w:pPr>
        <w:rPr>
          <w:rFonts w:ascii="Cambria" w:hAnsi="Cambria" w:cs="Arial"/>
        </w:rPr>
      </w:pPr>
    </w:p>
    <w:p w14:paraId="67E5A37A" w14:textId="77777777" w:rsidR="00642BB3" w:rsidRDefault="00642BB3" w:rsidP="001763EA">
      <w:pPr>
        <w:rPr>
          <w:rFonts w:ascii="Cambria" w:hAnsi="Cambria" w:cs="Arial"/>
        </w:rPr>
      </w:pPr>
    </w:p>
    <w:p w14:paraId="52735921" w14:textId="77777777" w:rsidR="00642BB3" w:rsidRDefault="00642BB3" w:rsidP="001763EA">
      <w:pPr>
        <w:rPr>
          <w:rFonts w:ascii="Cambria" w:hAnsi="Cambria" w:cs="Arial"/>
        </w:rPr>
      </w:pPr>
    </w:p>
    <w:p w14:paraId="2E2F246D" w14:textId="77777777" w:rsidR="00642BB3" w:rsidRPr="00642BB3" w:rsidRDefault="00642BB3" w:rsidP="001763EA">
      <w:pPr>
        <w:rPr>
          <w:rFonts w:ascii="Cambria" w:hAnsi="Cambria" w:cs="Arial"/>
        </w:rPr>
      </w:pPr>
    </w:p>
    <w:p w14:paraId="14788458" w14:textId="035834DF" w:rsidR="001763EA" w:rsidRPr="001642CC" w:rsidRDefault="001763EA" w:rsidP="001763EA">
      <w:pPr>
        <w:rPr>
          <w:rFonts w:ascii="Arial" w:hAnsi="Arial" w:cs="Arial"/>
          <w:b/>
          <w:i/>
        </w:rPr>
      </w:pPr>
      <w:r w:rsidRPr="00642BB3">
        <w:rPr>
          <w:rFonts w:ascii="Cambria" w:hAnsi="Cambria" w:cs="Arial"/>
          <w:i/>
        </w:rPr>
        <w:br w:type="page"/>
      </w:r>
      <w:r w:rsidRPr="001642CC">
        <w:rPr>
          <w:rFonts w:ascii="Arial" w:hAnsi="Arial" w:cs="Arial"/>
          <w:b/>
          <w:i/>
        </w:rPr>
        <w:lastRenderedPageBreak/>
        <w:t>Hypothesis 1a: 95% of incoming kindergarten students who participated in D'Abate Community</w:t>
      </w:r>
      <w:r>
        <w:rPr>
          <w:rFonts w:ascii="Arial" w:hAnsi="Arial" w:cs="Arial"/>
          <w:b/>
          <w:i/>
        </w:rPr>
        <w:t xml:space="preserve"> </w:t>
      </w:r>
      <w:r w:rsidRPr="001642CC">
        <w:rPr>
          <w:rFonts w:ascii="Arial" w:hAnsi="Arial" w:cs="Arial"/>
          <w:b/>
          <w:i/>
        </w:rPr>
        <w:t>School (DCS) summer camp demonstrate increased kindergarten readiness based on summer survey data</w:t>
      </w:r>
      <w:r w:rsidRPr="001642CC">
        <w:rPr>
          <w:rFonts w:ascii="Arial" w:hAnsi="Arial" w:cs="Arial" w:hint="eastAsia"/>
          <w:b/>
          <w:i/>
        </w:rPr>
        <w:t>.</w:t>
      </w:r>
    </w:p>
    <w:p w14:paraId="6E79EF1F" w14:textId="77777777" w:rsidR="001763EA" w:rsidRDefault="001763EA" w:rsidP="001763EA">
      <w:pPr>
        <w:rPr>
          <w:rFonts w:ascii="Arial" w:hAnsi="Arial" w:cs="Arial"/>
        </w:rPr>
      </w:pPr>
    </w:p>
    <w:p w14:paraId="56D75938" w14:textId="77777777" w:rsidR="001763EA" w:rsidRDefault="001763EA" w:rsidP="001763EA">
      <w:pPr>
        <w:rPr>
          <w:rFonts w:ascii="Arial" w:hAnsi="Arial" w:cs="Arial"/>
        </w:rPr>
      </w:pPr>
      <w:r>
        <w:rPr>
          <w:rFonts w:ascii="Arial" w:hAnsi="Arial" w:cs="Arial"/>
        </w:rPr>
        <w:t>METHODS</w:t>
      </w:r>
    </w:p>
    <w:p w14:paraId="1E8694D5" w14:textId="77777777" w:rsidR="001763EA" w:rsidRDefault="001763EA" w:rsidP="001763EA">
      <w:pPr>
        <w:rPr>
          <w:rFonts w:ascii="Arial" w:hAnsi="Arial" w:cs="Arial"/>
        </w:rPr>
      </w:pPr>
      <w:r>
        <w:rPr>
          <w:rFonts w:ascii="Arial" w:hAnsi="Arial" w:cs="Arial"/>
        </w:rPr>
        <w:t>DCS incoming kindergarten students were administered a survey in the fall of 2015 to assess their readiness in transitioning from attending kindergarten to elementary school. The respondents of the survey included both those who participated in the DCS summer camp (hereinafter called “campers”), and those who did not participate (hereinafter called “non-campers”). These incoming kindergarten students were asked various questions in the following groupings:</w:t>
      </w:r>
    </w:p>
    <w:p w14:paraId="2C0880E7" w14:textId="77777777" w:rsidR="001763EA" w:rsidRPr="009F3D4F" w:rsidRDefault="001763EA" w:rsidP="001763EA">
      <w:pPr>
        <w:pStyle w:val="ListParagraph"/>
        <w:numPr>
          <w:ilvl w:val="0"/>
          <w:numId w:val="5"/>
        </w:numPr>
        <w:rPr>
          <w:rFonts w:ascii="Arial" w:hAnsi="Arial" w:cs="Arial"/>
        </w:rPr>
      </w:pPr>
      <w:r w:rsidRPr="009F3D4F">
        <w:rPr>
          <w:rFonts w:ascii="Arial" w:hAnsi="Arial" w:cs="Arial"/>
        </w:rPr>
        <w:t>Write out their first and last names (rated 3</w:t>
      </w:r>
      <w:r>
        <w:rPr>
          <w:rFonts w:ascii="Arial" w:hAnsi="Arial" w:cs="Arial"/>
        </w:rPr>
        <w:t xml:space="preserve"> for</w:t>
      </w:r>
      <w:r w:rsidRPr="009F3D4F">
        <w:rPr>
          <w:rFonts w:ascii="Arial" w:hAnsi="Arial" w:cs="Arial"/>
        </w:rPr>
        <w:t xml:space="preserve"> all letters</w:t>
      </w:r>
      <w:r>
        <w:rPr>
          <w:rFonts w:ascii="Arial" w:hAnsi="Arial" w:cs="Arial"/>
        </w:rPr>
        <w:t>,</w:t>
      </w:r>
      <w:r w:rsidRPr="009F3D4F">
        <w:rPr>
          <w:rFonts w:ascii="Arial" w:hAnsi="Arial" w:cs="Arial"/>
        </w:rPr>
        <w:t xml:space="preserve"> </w:t>
      </w:r>
      <w:r>
        <w:rPr>
          <w:rFonts w:ascii="Arial" w:hAnsi="Arial" w:cs="Arial"/>
        </w:rPr>
        <w:t>2 for</w:t>
      </w:r>
      <w:r w:rsidRPr="009F3D4F">
        <w:rPr>
          <w:rFonts w:ascii="Arial" w:hAnsi="Arial" w:cs="Arial"/>
        </w:rPr>
        <w:t xml:space="preserve"> some letters</w:t>
      </w:r>
      <w:r>
        <w:rPr>
          <w:rFonts w:ascii="Arial" w:hAnsi="Arial" w:cs="Arial"/>
        </w:rPr>
        <w:t>,</w:t>
      </w:r>
      <w:r w:rsidRPr="009F3D4F">
        <w:rPr>
          <w:rFonts w:ascii="Arial" w:hAnsi="Arial" w:cs="Arial"/>
        </w:rPr>
        <w:t xml:space="preserve"> </w:t>
      </w:r>
      <w:r>
        <w:rPr>
          <w:rFonts w:ascii="Arial" w:hAnsi="Arial" w:cs="Arial"/>
        </w:rPr>
        <w:t>1 for</w:t>
      </w:r>
      <w:r w:rsidRPr="009F3D4F">
        <w:rPr>
          <w:rFonts w:ascii="Arial" w:hAnsi="Arial" w:cs="Arial"/>
        </w:rPr>
        <w:t xml:space="preserve"> few letters</w:t>
      </w:r>
      <w:r>
        <w:rPr>
          <w:rFonts w:ascii="Arial" w:hAnsi="Arial" w:cs="Arial"/>
        </w:rPr>
        <w:t xml:space="preserve">, and 0 for </w:t>
      </w:r>
      <w:r w:rsidRPr="009F3D4F">
        <w:rPr>
          <w:rFonts w:ascii="Arial" w:hAnsi="Arial" w:cs="Arial"/>
        </w:rPr>
        <w:t>no letters correct</w:t>
      </w:r>
      <w:r>
        <w:rPr>
          <w:rFonts w:ascii="Arial" w:hAnsi="Arial" w:cs="Arial"/>
        </w:rPr>
        <w:t>)</w:t>
      </w:r>
    </w:p>
    <w:p w14:paraId="5D45E95F" w14:textId="77777777" w:rsidR="001763EA" w:rsidRDefault="001763EA" w:rsidP="001763EA">
      <w:pPr>
        <w:pStyle w:val="ListParagraph"/>
        <w:numPr>
          <w:ilvl w:val="0"/>
          <w:numId w:val="5"/>
        </w:numPr>
        <w:rPr>
          <w:rFonts w:ascii="Arial" w:hAnsi="Arial" w:cs="Arial"/>
        </w:rPr>
      </w:pPr>
      <w:r>
        <w:rPr>
          <w:rFonts w:ascii="Arial" w:hAnsi="Arial" w:cs="Arial"/>
        </w:rPr>
        <w:t>Write out the numbers 1 to 10 (rated in the number of correct numbers)</w:t>
      </w:r>
    </w:p>
    <w:p w14:paraId="5E16B7FA" w14:textId="77777777" w:rsidR="001763EA" w:rsidRDefault="001763EA" w:rsidP="001763EA">
      <w:pPr>
        <w:pStyle w:val="ListParagraph"/>
        <w:numPr>
          <w:ilvl w:val="0"/>
          <w:numId w:val="5"/>
        </w:numPr>
        <w:rPr>
          <w:rFonts w:ascii="Arial" w:hAnsi="Arial" w:cs="Arial"/>
        </w:rPr>
      </w:pPr>
      <w:r>
        <w:rPr>
          <w:rFonts w:ascii="Arial" w:hAnsi="Arial" w:cs="Arial"/>
        </w:rPr>
        <w:t>Recognize letters in both upper and lower cases (rated in the number of correct letters)</w:t>
      </w:r>
    </w:p>
    <w:p w14:paraId="289CE330" w14:textId="77777777" w:rsidR="001763EA" w:rsidRDefault="001763EA" w:rsidP="001763EA">
      <w:pPr>
        <w:pStyle w:val="ListParagraph"/>
        <w:numPr>
          <w:ilvl w:val="0"/>
          <w:numId w:val="5"/>
        </w:numPr>
        <w:rPr>
          <w:rFonts w:ascii="Arial" w:hAnsi="Arial" w:cs="Arial"/>
        </w:rPr>
      </w:pPr>
      <w:r>
        <w:rPr>
          <w:rFonts w:ascii="Arial" w:hAnsi="Arial" w:cs="Arial"/>
        </w:rPr>
        <w:t>Draw three shapes and a person (rated 1 for each correct shape and body part)</w:t>
      </w:r>
    </w:p>
    <w:p w14:paraId="25C47B76" w14:textId="77777777" w:rsidR="001763EA" w:rsidRPr="00E325D9" w:rsidRDefault="001763EA" w:rsidP="001763EA">
      <w:pPr>
        <w:pStyle w:val="ListParagraph"/>
        <w:numPr>
          <w:ilvl w:val="0"/>
          <w:numId w:val="5"/>
        </w:numPr>
        <w:rPr>
          <w:rFonts w:ascii="Arial" w:hAnsi="Arial" w:cs="Arial"/>
        </w:rPr>
      </w:pPr>
      <w:r w:rsidRPr="00E325D9">
        <w:rPr>
          <w:rFonts w:ascii="Arial" w:hAnsi="Arial" w:cs="Arial"/>
        </w:rPr>
        <w:t xml:space="preserve">Additionally, their teachers were asked to evaluate the students in different aspects of social and classroom </w:t>
      </w:r>
      <w:r>
        <w:rPr>
          <w:rFonts w:ascii="Arial" w:hAnsi="Arial" w:cs="Arial"/>
        </w:rPr>
        <w:t xml:space="preserve">engagement </w:t>
      </w:r>
      <w:r w:rsidRPr="00E325D9">
        <w:rPr>
          <w:rFonts w:ascii="Arial" w:hAnsi="Arial" w:cs="Arial"/>
        </w:rPr>
        <w:t>behaviors in nine questions with the same frequency rating scale (5 for always, 4 for often, 3 for sometimes, 2 for rarely, and 1 for never). The behaviors included following directions, participation, willingness to help others, socializing with classmates, focusing, expressing thoughts and feelings clearly, and excitement about learning, etc. Higher scores corresponded to more positive evaluation.</w:t>
      </w:r>
    </w:p>
    <w:p w14:paraId="7DC11B3B" w14:textId="77777777" w:rsidR="001763EA" w:rsidRDefault="001763EA" w:rsidP="001763EA">
      <w:pPr>
        <w:rPr>
          <w:rFonts w:ascii="Arial" w:hAnsi="Arial" w:cs="Arial"/>
        </w:rPr>
      </w:pPr>
    </w:p>
    <w:p w14:paraId="743E9D91" w14:textId="12DD8646" w:rsidR="001763EA" w:rsidRPr="007B462F" w:rsidRDefault="001763EA" w:rsidP="001763EA">
      <w:pPr>
        <w:rPr>
          <w:rFonts w:ascii="Arial" w:hAnsi="Arial" w:cs="Arial"/>
        </w:rPr>
      </w:pPr>
      <w:r>
        <w:rPr>
          <w:rFonts w:ascii="Arial" w:hAnsi="Arial" w:cs="Arial"/>
        </w:rPr>
        <w:t xml:space="preserve">To assess whether 95% of the campers demonstrated increased kindergarten readiness, we would need data </w:t>
      </w:r>
      <w:r w:rsidR="00642BB3">
        <w:rPr>
          <w:rFonts w:ascii="Arial" w:hAnsi="Arial" w:cs="Arial"/>
        </w:rPr>
        <w:t xml:space="preserve">from 20 campers </w:t>
      </w:r>
      <w:r>
        <w:rPr>
          <w:rFonts w:ascii="Arial" w:hAnsi="Arial" w:cs="Arial"/>
        </w:rPr>
        <w:t xml:space="preserve">from both before and after the summer camp to assess the differences. Since we only have </w:t>
      </w:r>
      <w:r w:rsidR="00642BB3">
        <w:rPr>
          <w:rFonts w:ascii="Arial" w:hAnsi="Arial" w:cs="Arial"/>
        </w:rPr>
        <w:t xml:space="preserve">limited camper data </w:t>
      </w:r>
      <w:r>
        <w:rPr>
          <w:rFonts w:ascii="Arial" w:hAnsi="Arial" w:cs="Arial"/>
        </w:rPr>
        <w:t>at the moment, this hypothesis was not tested. We were only able to perform some descriptive analyses of the survey data from fall 2015. All scores were scaled to 0 – 1 for each of the question groups described above.</w:t>
      </w:r>
    </w:p>
    <w:p w14:paraId="212FBC8A" w14:textId="77777777" w:rsidR="001763EA" w:rsidRDefault="001763EA" w:rsidP="001763EA">
      <w:pPr>
        <w:rPr>
          <w:rFonts w:ascii="Arial" w:hAnsi="Arial" w:cs="Arial"/>
        </w:rPr>
      </w:pPr>
    </w:p>
    <w:p w14:paraId="3F60AD29" w14:textId="77777777" w:rsidR="001763EA" w:rsidRDefault="001763EA" w:rsidP="001763EA">
      <w:pPr>
        <w:rPr>
          <w:rFonts w:ascii="Arial" w:hAnsi="Arial" w:cs="Arial"/>
        </w:rPr>
      </w:pPr>
      <w:r>
        <w:rPr>
          <w:rFonts w:ascii="Arial" w:hAnsi="Arial" w:cs="Arial"/>
        </w:rPr>
        <w:t>RESULTS</w:t>
      </w:r>
    </w:p>
    <w:p w14:paraId="7ADFCC1E" w14:textId="77777777" w:rsidR="001763EA" w:rsidRDefault="001763EA" w:rsidP="001763EA">
      <w:pPr>
        <w:rPr>
          <w:rFonts w:ascii="Arial" w:hAnsi="Arial" w:cs="Arial"/>
        </w:rPr>
      </w:pPr>
      <w:r>
        <w:rPr>
          <w:rFonts w:ascii="Arial" w:hAnsi="Arial" w:cs="Arial"/>
        </w:rPr>
        <w:t xml:space="preserve">A total of 76 students participated in the survey, and 9 of them were DCS summer campers. These 9 campers scored an average of 54% in correct spelling of their names, an average of 70% in correct writing out numbers 1 – 10, an average of 70% in correct identification of letters, and an average of 72% correctness of drawing. The teachers scored the campers an average of 65% in </w:t>
      </w:r>
      <w:r w:rsidRPr="00E325D9">
        <w:rPr>
          <w:rFonts w:ascii="Arial" w:hAnsi="Arial" w:cs="Arial"/>
        </w:rPr>
        <w:t xml:space="preserve">social and classroom </w:t>
      </w:r>
      <w:r>
        <w:rPr>
          <w:rFonts w:ascii="Arial" w:hAnsi="Arial" w:cs="Arial"/>
        </w:rPr>
        <w:t xml:space="preserve">engagement </w:t>
      </w:r>
      <w:r w:rsidRPr="00E325D9">
        <w:rPr>
          <w:rFonts w:ascii="Arial" w:hAnsi="Arial" w:cs="Arial"/>
        </w:rPr>
        <w:t>behaviors</w:t>
      </w:r>
      <w:r>
        <w:rPr>
          <w:rFonts w:ascii="Arial" w:hAnsi="Arial" w:cs="Arial"/>
        </w:rPr>
        <w:t xml:space="preserve">. </w:t>
      </w:r>
    </w:p>
    <w:p w14:paraId="76A68D03" w14:textId="77777777" w:rsidR="001763EA" w:rsidRDefault="001763EA" w:rsidP="001763EA">
      <w:pPr>
        <w:rPr>
          <w:rFonts w:ascii="Arial" w:hAnsi="Arial" w:cs="Arial"/>
        </w:rPr>
      </w:pPr>
    </w:p>
    <w:p w14:paraId="6E7C9E81" w14:textId="77777777" w:rsidR="001763EA" w:rsidRPr="004C63BC" w:rsidRDefault="001763EA" w:rsidP="001763EA">
      <w:pPr>
        <w:rPr>
          <w:rFonts w:ascii="Arial" w:hAnsi="Arial" w:cs="Arial"/>
        </w:rPr>
      </w:pPr>
    </w:p>
    <w:p w14:paraId="3DD9A2CA" w14:textId="77777777" w:rsidR="001763EA" w:rsidRDefault="001763EA" w:rsidP="001763EA">
      <w:pPr>
        <w:rPr>
          <w:rFonts w:ascii="Arial" w:hAnsi="Arial" w:cs="Arial"/>
          <w:b/>
          <w:i/>
        </w:rPr>
      </w:pPr>
      <w:r>
        <w:rPr>
          <w:rFonts w:ascii="Arial" w:hAnsi="Arial" w:cs="Arial"/>
          <w:b/>
          <w:i/>
        </w:rPr>
        <w:br w:type="page"/>
      </w:r>
    </w:p>
    <w:p w14:paraId="6146F6D3" w14:textId="77777777" w:rsidR="001763EA" w:rsidRDefault="001763EA" w:rsidP="001763EA">
      <w:pPr>
        <w:rPr>
          <w:rFonts w:ascii="Arial" w:hAnsi="Arial" w:cs="Arial"/>
          <w:b/>
          <w:i/>
        </w:rPr>
      </w:pPr>
      <w:r w:rsidRPr="001642CC">
        <w:rPr>
          <w:rFonts w:ascii="Arial" w:hAnsi="Arial" w:cs="Arial"/>
          <w:b/>
          <w:i/>
        </w:rPr>
        <w:lastRenderedPageBreak/>
        <w:t xml:space="preserve">Hypothesis </w:t>
      </w:r>
      <w:r>
        <w:rPr>
          <w:rFonts w:ascii="Arial" w:hAnsi="Arial" w:cs="Arial"/>
          <w:b/>
          <w:i/>
        </w:rPr>
        <w:t>1b</w:t>
      </w:r>
      <w:r w:rsidRPr="001642CC">
        <w:rPr>
          <w:rFonts w:ascii="Arial" w:hAnsi="Arial" w:cs="Arial"/>
          <w:b/>
          <w:i/>
        </w:rPr>
        <w:t>: Kindergarten students who participated in DCS summer camp maintain “readiness” and “engagement” through the academic year as compared to kindergarten students who did not participate in DCS summer camp.</w:t>
      </w:r>
    </w:p>
    <w:p w14:paraId="7A77D584" w14:textId="77777777" w:rsidR="001763EA" w:rsidRDefault="001763EA" w:rsidP="001763EA">
      <w:pPr>
        <w:rPr>
          <w:rFonts w:ascii="Arial" w:hAnsi="Arial" w:cs="Arial"/>
        </w:rPr>
      </w:pPr>
    </w:p>
    <w:p w14:paraId="62471320" w14:textId="77777777" w:rsidR="001763EA" w:rsidRDefault="001763EA" w:rsidP="001763EA">
      <w:pPr>
        <w:rPr>
          <w:rFonts w:ascii="Arial" w:hAnsi="Arial" w:cs="Arial"/>
        </w:rPr>
      </w:pPr>
      <w:r>
        <w:rPr>
          <w:rFonts w:ascii="Arial" w:hAnsi="Arial" w:cs="Arial"/>
        </w:rPr>
        <w:t>METHODS</w:t>
      </w:r>
    </w:p>
    <w:p w14:paraId="5BB59B4C" w14:textId="77777777" w:rsidR="001763EA" w:rsidRDefault="001763EA" w:rsidP="001763EA">
      <w:pPr>
        <w:rPr>
          <w:rFonts w:ascii="Arial" w:hAnsi="Arial" w:cs="Arial"/>
        </w:rPr>
      </w:pPr>
      <w:r>
        <w:rPr>
          <w:rFonts w:ascii="Arial" w:hAnsi="Arial" w:cs="Arial"/>
        </w:rPr>
        <w:t>In addition to the survey described in hypothesis 1a, the same group of students and their teachers were administered the same survey again at the end of the academic year in May 2016. Similar as the fall 2015 survey, all scores were scaled to 0 – 1 for the each of the question groups described above.</w:t>
      </w:r>
    </w:p>
    <w:p w14:paraId="6113A94B" w14:textId="77777777" w:rsidR="001763EA" w:rsidRDefault="001763EA" w:rsidP="001763EA">
      <w:pPr>
        <w:rPr>
          <w:rFonts w:ascii="Arial" w:hAnsi="Arial" w:cs="Arial"/>
        </w:rPr>
      </w:pPr>
    </w:p>
    <w:p w14:paraId="4A5297A9" w14:textId="77777777" w:rsidR="001763EA" w:rsidRDefault="001763EA" w:rsidP="001763EA">
      <w:pPr>
        <w:rPr>
          <w:rFonts w:ascii="Arial" w:hAnsi="Arial" w:cs="Arial"/>
        </w:rPr>
      </w:pPr>
      <w:r>
        <w:rPr>
          <w:rFonts w:ascii="Arial" w:hAnsi="Arial" w:cs="Arial"/>
        </w:rPr>
        <w:t xml:space="preserve">To assess whether campers maintained their readiness and engagement through the academic year as compared to non-campers, the average increases in the above five measurements from fall 2015 to May 2016 were computed and compared between the campers and the non-campers. </w:t>
      </w:r>
      <w:r w:rsidRPr="00A96504">
        <w:rPr>
          <w:rFonts w:ascii="Arial" w:hAnsi="Arial" w:cs="Arial"/>
        </w:rPr>
        <w:t xml:space="preserve">Analysis of variance of linear models were performed to test for a significant </w:t>
      </w:r>
      <w:r>
        <w:rPr>
          <w:rFonts w:ascii="Arial" w:hAnsi="Arial" w:cs="Arial"/>
        </w:rPr>
        <w:t>difference in the increases in these five scores, controlling for the students’ teacher/classroom.</w:t>
      </w:r>
    </w:p>
    <w:p w14:paraId="5D90FA12" w14:textId="77777777" w:rsidR="001763EA" w:rsidRDefault="001763EA" w:rsidP="001763EA">
      <w:pPr>
        <w:rPr>
          <w:rFonts w:ascii="Arial" w:hAnsi="Arial" w:cs="Arial"/>
        </w:rPr>
      </w:pPr>
    </w:p>
    <w:p w14:paraId="1DD66FEA" w14:textId="77777777" w:rsidR="001763EA" w:rsidRDefault="001763EA" w:rsidP="001763EA">
      <w:pPr>
        <w:rPr>
          <w:rFonts w:ascii="Arial" w:hAnsi="Arial" w:cs="Arial"/>
        </w:rPr>
      </w:pPr>
      <w:r>
        <w:rPr>
          <w:rFonts w:ascii="Arial" w:hAnsi="Arial" w:cs="Arial"/>
        </w:rPr>
        <w:t xml:space="preserve">Please note that one of the teachers did not answer the questions regarding social and classroom behaviors at this survey, so this part of data at this time point (May 2016) were entirely missing for 26 students, who were all non-campers. </w:t>
      </w:r>
    </w:p>
    <w:p w14:paraId="469022A6" w14:textId="77777777" w:rsidR="001763EA" w:rsidRDefault="001763EA" w:rsidP="001763EA">
      <w:pPr>
        <w:rPr>
          <w:rFonts w:ascii="Arial" w:hAnsi="Arial" w:cs="Arial"/>
        </w:rPr>
      </w:pPr>
    </w:p>
    <w:p w14:paraId="228E0E74" w14:textId="77777777" w:rsidR="001763EA" w:rsidRDefault="001763EA" w:rsidP="001763EA">
      <w:pPr>
        <w:rPr>
          <w:rFonts w:ascii="Arial" w:hAnsi="Arial" w:cs="Arial"/>
        </w:rPr>
      </w:pPr>
      <w:r>
        <w:rPr>
          <w:rFonts w:ascii="Arial" w:hAnsi="Arial" w:cs="Arial"/>
        </w:rPr>
        <w:t>RESULTS</w:t>
      </w:r>
    </w:p>
    <w:p w14:paraId="3ECD2AF1" w14:textId="77777777" w:rsidR="001763EA" w:rsidRDefault="001763EA" w:rsidP="001763EA">
      <w:pPr>
        <w:rPr>
          <w:rFonts w:ascii="Arial" w:hAnsi="Arial" w:cs="Arial"/>
          <w:i/>
        </w:rPr>
      </w:pPr>
    </w:p>
    <w:p w14:paraId="5FF53F3C" w14:textId="77777777" w:rsidR="001763EA" w:rsidRPr="0027525C" w:rsidRDefault="001763EA" w:rsidP="001763EA">
      <w:pPr>
        <w:rPr>
          <w:rFonts w:ascii="Arial" w:hAnsi="Arial" w:cs="Arial"/>
          <w:i/>
        </w:rPr>
      </w:pPr>
      <w:r>
        <w:rPr>
          <w:rFonts w:ascii="Arial" w:hAnsi="Arial" w:cs="Arial"/>
          <w:i/>
        </w:rPr>
        <w:t>Preliminary Analyses</w:t>
      </w:r>
    </w:p>
    <w:p w14:paraId="5E87B8E9" w14:textId="77777777" w:rsidR="001763EA" w:rsidRDefault="001763EA" w:rsidP="001763EA">
      <w:pPr>
        <w:rPr>
          <w:rFonts w:ascii="Arial" w:hAnsi="Arial" w:cs="Arial"/>
        </w:rPr>
      </w:pPr>
    </w:p>
    <w:p w14:paraId="17CDB3DD" w14:textId="77777777" w:rsidR="001763EA" w:rsidRDefault="001763EA" w:rsidP="001763EA">
      <w:pPr>
        <w:rPr>
          <w:rFonts w:ascii="Arial" w:hAnsi="Arial" w:cs="Arial"/>
        </w:rPr>
      </w:pPr>
      <w:r>
        <w:rPr>
          <w:rFonts w:ascii="Arial" w:hAnsi="Arial" w:cs="Arial"/>
        </w:rPr>
        <w:t xml:space="preserve">A total of 76 students participated in the fall 2015 survey, and 9 of them were DCS summer campers. In the May 2016 survey data were missing for 6 non-campers and 1 camper, resulting in a total of 69 students participating, with 8 being DCS summer campers. </w:t>
      </w:r>
    </w:p>
    <w:p w14:paraId="4979EA5E" w14:textId="77777777" w:rsidR="001763EA" w:rsidRDefault="001763EA" w:rsidP="001763EA">
      <w:pPr>
        <w:rPr>
          <w:rFonts w:ascii="Arial" w:hAnsi="Arial" w:cs="Arial"/>
        </w:rPr>
      </w:pPr>
    </w:p>
    <w:p w14:paraId="6521041E" w14:textId="77777777" w:rsidR="001763EA" w:rsidRDefault="001763EA" w:rsidP="001763EA">
      <w:pPr>
        <w:rPr>
          <w:rFonts w:ascii="Arial" w:hAnsi="Arial" w:cs="Arial"/>
        </w:rPr>
      </w:pPr>
      <w:r>
        <w:rPr>
          <w:rFonts w:ascii="Arial" w:hAnsi="Arial" w:cs="Arial"/>
        </w:rPr>
        <w:t xml:space="preserve">Scores on the five measurements from both the fall 2015 survey and the May 2016 survey were summarized (Figure 1a), with data from fall 2015 on the left side of each panel, and data from May 2016 on the right side of each panel. Again the five measurements included: 1) score in correct spelling of students’ names; 2) score in correct writing out numbers 1 – 10; 3) score in correct identification of letters; 4) score in correctness of drawing; and 5) score in rating of </w:t>
      </w:r>
      <w:r w:rsidRPr="00E325D9">
        <w:rPr>
          <w:rFonts w:ascii="Arial" w:hAnsi="Arial" w:cs="Arial"/>
        </w:rPr>
        <w:t xml:space="preserve">social and classroom </w:t>
      </w:r>
      <w:r>
        <w:rPr>
          <w:rFonts w:ascii="Arial" w:hAnsi="Arial" w:cs="Arial"/>
        </w:rPr>
        <w:t xml:space="preserve">engagement </w:t>
      </w:r>
      <w:r w:rsidRPr="00E325D9">
        <w:rPr>
          <w:rFonts w:ascii="Arial" w:hAnsi="Arial" w:cs="Arial"/>
        </w:rPr>
        <w:t>behaviors</w:t>
      </w:r>
      <w:r>
        <w:rPr>
          <w:rFonts w:ascii="Arial" w:hAnsi="Arial" w:cs="Arial"/>
        </w:rPr>
        <w:t xml:space="preserve"> from teachers. The plots revealed improvement in almost all five measurements from fall 2015 to May 2016, for campers, non-campers, or the overall student body, reflected in the increases in the mean values of each score.</w:t>
      </w:r>
    </w:p>
    <w:p w14:paraId="3EA7E949" w14:textId="77777777" w:rsidR="001763EA" w:rsidRDefault="001763EA" w:rsidP="001763EA">
      <w:pPr>
        <w:rPr>
          <w:rFonts w:ascii="Arial" w:hAnsi="Arial" w:cs="Arial"/>
        </w:rPr>
      </w:pPr>
    </w:p>
    <w:p w14:paraId="4AAD6F0F" w14:textId="77777777" w:rsidR="001763EA" w:rsidRDefault="001763EA" w:rsidP="001763EA">
      <w:pPr>
        <w:rPr>
          <w:rFonts w:ascii="Arial" w:hAnsi="Arial" w:cs="Arial"/>
        </w:rPr>
      </w:pPr>
    </w:p>
    <w:p w14:paraId="7A8A6E9C" w14:textId="77777777" w:rsidR="001763EA" w:rsidRDefault="001763EA" w:rsidP="001763EA">
      <w:pPr>
        <w:rPr>
          <w:rFonts w:ascii="Arial" w:hAnsi="Arial" w:cs="Arial"/>
        </w:rPr>
      </w:pPr>
    </w:p>
    <w:p w14:paraId="2BC2408C" w14:textId="77777777" w:rsidR="001763EA" w:rsidRDefault="001763EA" w:rsidP="001763EA">
      <w:pPr>
        <w:jc w:val="center"/>
        <w:rPr>
          <w:rFonts w:ascii="Arial" w:hAnsi="Arial" w:cs="Arial"/>
        </w:rPr>
      </w:pPr>
      <w:r>
        <w:rPr>
          <w:rFonts w:ascii="Arial" w:hAnsi="Arial" w:cs="Arial"/>
          <w:noProof/>
          <w:lang w:eastAsia="en-US"/>
        </w:rPr>
        <w:lastRenderedPageBreak/>
        <w:drawing>
          <wp:inline distT="0" distB="0" distL="0" distR="0" wp14:anchorId="2258E6E4" wp14:editId="479E81F5">
            <wp:extent cx="29146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er_Grouped_Na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8241" cy="1945494"/>
                    </a:xfrm>
                    <a:prstGeom prst="rect">
                      <a:avLst/>
                    </a:prstGeom>
                  </pic:spPr>
                </pic:pic>
              </a:graphicData>
            </a:graphic>
          </wp:inline>
        </w:drawing>
      </w:r>
      <w:r>
        <w:rPr>
          <w:rFonts w:ascii="Arial" w:hAnsi="Arial" w:cs="Arial"/>
          <w:noProof/>
          <w:lang w:eastAsia="en-US"/>
        </w:rPr>
        <w:drawing>
          <wp:inline distT="0" distB="0" distL="0" distR="0" wp14:anchorId="26EC78A2" wp14:editId="58DCB684">
            <wp:extent cx="291465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er_Grouped_Numb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633" cy="1943755"/>
                    </a:xfrm>
                    <a:prstGeom prst="rect">
                      <a:avLst/>
                    </a:prstGeom>
                  </pic:spPr>
                </pic:pic>
              </a:graphicData>
            </a:graphic>
          </wp:inline>
        </w:drawing>
      </w:r>
      <w:r>
        <w:rPr>
          <w:rFonts w:ascii="Arial" w:hAnsi="Arial" w:cs="Arial"/>
          <w:noProof/>
          <w:lang w:eastAsia="en-US"/>
        </w:rPr>
        <w:drawing>
          <wp:inline distT="0" distB="0" distL="0" distR="0" wp14:anchorId="2652D3BA" wp14:editId="52913E04">
            <wp:extent cx="291465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er_Grouped_Lett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340" cy="1945560"/>
                    </a:xfrm>
                    <a:prstGeom prst="rect">
                      <a:avLst/>
                    </a:prstGeom>
                  </pic:spPr>
                </pic:pic>
              </a:graphicData>
            </a:graphic>
          </wp:inline>
        </w:drawing>
      </w:r>
      <w:r>
        <w:rPr>
          <w:rFonts w:ascii="Arial" w:hAnsi="Arial" w:cs="Arial"/>
          <w:noProof/>
          <w:lang w:eastAsia="en-US"/>
        </w:rPr>
        <w:drawing>
          <wp:inline distT="0" distB="0" distL="0" distR="0" wp14:anchorId="2905092E" wp14:editId="413DE880">
            <wp:extent cx="291465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er_Grouped_Shap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inline>
        </w:drawing>
      </w:r>
      <w:r>
        <w:rPr>
          <w:rFonts w:ascii="Arial" w:hAnsi="Arial" w:cs="Arial"/>
          <w:noProof/>
          <w:lang w:eastAsia="en-US"/>
        </w:rPr>
        <w:drawing>
          <wp:inline distT="0" distB="0" distL="0" distR="0" wp14:anchorId="7F0D5894" wp14:editId="3E0C1D0D">
            <wp:extent cx="291465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er_Grouped_Soci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inline>
        </w:drawing>
      </w:r>
    </w:p>
    <w:p w14:paraId="563307A9" w14:textId="77777777" w:rsidR="001763EA" w:rsidRPr="00750B19" w:rsidRDefault="001763EA" w:rsidP="001763EA">
      <w:pPr>
        <w:rPr>
          <w:rFonts w:ascii="Arial" w:hAnsi="Arial" w:cs="Arial"/>
          <w:sz w:val="20"/>
        </w:rPr>
      </w:pPr>
      <w:r w:rsidRPr="00750B19">
        <w:rPr>
          <w:rFonts w:ascii="Arial" w:hAnsi="Arial" w:cs="Arial"/>
          <w:sz w:val="20"/>
        </w:rPr>
        <w:t xml:space="preserve">Figure 1a. </w:t>
      </w:r>
      <w:proofErr w:type="spellStart"/>
      <w:r w:rsidRPr="00750B19">
        <w:rPr>
          <w:rFonts w:ascii="Arial" w:hAnsi="Arial" w:cs="Arial"/>
          <w:sz w:val="20"/>
        </w:rPr>
        <w:t>Jitterplot</w:t>
      </w:r>
      <w:proofErr w:type="spellEnd"/>
      <w:r w:rsidRPr="00750B19">
        <w:rPr>
          <w:rFonts w:ascii="Arial" w:hAnsi="Arial" w:cs="Arial"/>
          <w:sz w:val="20"/>
        </w:rPr>
        <w:t xml:space="preserve"> of kindergarten readiness survey score distribution of </w:t>
      </w:r>
      <w:r>
        <w:rPr>
          <w:rFonts w:ascii="Arial" w:hAnsi="Arial" w:cs="Arial"/>
          <w:sz w:val="20"/>
        </w:rPr>
        <w:t>all incoming students to DCS in fall 2015 (left side in each panel) and May 2016 (right side in each panel). Scores were summarized for non-campers (black circles), campers (red triangles), and all students (blue squares). In each panel, solid lines indicate the mean value or average of scores from the corresponding group of students.</w:t>
      </w:r>
    </w:p>
    <w:p w14:paraId="7EB9BF33" w14:textId="77777777" w:rsidR="001763EA" w:rsidRDefault="001763EA" w:rsidP="001763EA">
      <w:pPr>
        <w:rPr>
          <w:rFonts w:ascii="Arial" w:hAnsi="Arial" w:cs="Arial"/>
        </w:rPr>
      </w:pPr>
    </w:p>
    <w:p w14:paraId="36E8FB71" w14:textId="77777777" w:rsidR="001763EA" w:rsidRDefault="001763EA" w:rsidP="001763EA">
      <w:pPr>
        <w:rPr>
          <w:rFonts w:ascii="Arial" w:hAnsi="Arial" w:cs="Arial"/>
        </w:rPr>
      </w:pPr>
    </w:p>
    <w:p w14:paraId="2302F7E4" w14:textId="77777777" w:rsidR="001763EA" w:rsidRDefault="001763EA" w:rsidP="001763EA">
      <w:pPr>
        <w:rPr>
          <w:rFonts w:ascii="Arial" w:hAnsi="Arial" w:cs="Arial"/>
        </w:rPr>
      </w:pPr>
    </w:p>
    <w:p w14:paraId="43ECB780" w14:textId="77777777" w:rsidR="001763EA" w:rsidRDefault="001763EA" w:rsidP="001763EA">
      <w:pPr>
        <w:rPr>
          <w:rFonts w:ascii="Arial" w:hAnsi="Arial" w:cs="Arial"/>
        </w:rPr>
      </w:pPr>
    </w:p>
    <w:p w14:paraId="6B4882E3" w14:textId="77777777" w:rsidR="001763EA" w:rsidRDefault="001763EA" w:rsidP="001763EA">
      <w:pPr>
        <w:rPr>
          <w:rFonts w:ascii="Arial" w:hAnsi="Arial" w:cs="Arial"/>
          <w:i/>
        </w:rPr>
      </w:pPr>
      <w:r>
        <w:rPr>
          <w:rFonts w:ascii="Arial" w:hAnsi="Arial" w:cs="Arial"/>
          <w:i/>
        </w:rPr>
        <w:br w:type="page"/>
      </w:r>
    </w:p>
    <w:p w14:paraId="57D2330D" w14:textId="77777777" w:rsidR="001763EA" w:rsidRDefault="001763EA" w:rsidP="001763EA">
      <w:pPr>
        <w:rPr>
          <w:rFonts w:ascii="Arial" w:hAnsi="Arial" w:cs="Arial"/>
          <w:i/>
        </w:rPr>
      </w:pPr>
      <w:r w:rsidRPr="009F71D3">
        <w:rPr>
          <w:rFonts w:ascii="Arial" w:hAnsi="Arial" w:cs="Arial"/>
          <w:i/>
        </w:rPr>
        <w:lastRenderedPageBreak/>
        <w:t xml:space="preserve">Kindergarten students who participated in DCS summer camp </w:t>
      </w:r>
      <w:r>
        <w:rPr>
          <w:rFonts w:ascii="Arial" w:hAnsi="Arial" w:cs="Arial"/>
          <w:i/>
        </w:rPr>
        <w:t xml:space="preserve">maintained higher performance in certain aspects of “readiness” and “engagement” </w:t>
      </w:r>
      <w:r w:rsidRPr="009F71D3">
        <w:rPr>
          <w:rFonts w:ascii="Arial" w:hAnsi="Arial" w:cs="Arial"/>
          <w:i/>
        </w:rPr>
        <w:t>through the academic year as compared to kindergarten students who did not participate in DCS summer camp</w:t>
      </w:r>
      <w:r>
        <w:rPr>
          <w:rFonts w:ascii="Arial" w:hAnsi="Arial" w:cs="Arial"/>
          <w:i/>
        </w:rPr>
        <w:t>.</w:t>
      </w:r>
    </w:p>
    <w:p w14:paraId="35FD6BD7" w14:textId="77777777" w:rsidR="001763EA" w:rsidRDefault="001763EA" w:rsidP="001763EA">
      <w:pPr>
        <w:rPr>
          <w:rFonts w:ascii="Arial" w:hAnsi="Arial" w:cs="Arial"/>
        </w:rPr>
      </w:pPr>
    </w:p>
    <w:p w14:paraId="561EE315" w14:textId="77777777" w:rsidR="001763EA" w:rsidRDefault="001763EA" w:rsidP="001763EA">
      <w:pPr>
        <w:rPr>
          <w:rFonts w:ascii="Arial" w:hAnsi="Arial" w:cs="Arial"/>
        </w:rPr>
      </w:pPr>
      <w:r>
        <w:rPr>
          <w:rFonts w:ascii="Arial" w:hAnsi="Arial" w:cs="Arial"/>
        </w:rPr>
        <w:t>Among the five measurements of readiness and engagement, campers demonstrated significantly higher increase in scores of correct spelling names, correct drawing shapes, and teacher-rated social and classroom engagement behaviors, as compared to non-campers (Figure 1b). The increase in scores of correct numbers and correct letters were also apparently higher for campers, but they were not significantly different from 0. It is noteworthy that data were available for only 8 campers in these comparisons, so there might not be enough power to detect significant differences in comparing scores of correct numbers and correct letters. Overall we believe that the data showed a beneficial impact of the DCS summer camp on readiness and engagement of kindergarten students as measured by the survey.</w:t>
      </w:r>
    </w:p>
    <w:p w14:paraId="79FA7D82" w14:textId="77777777" w:rsidR="001763EA" w:rsidRDefault="001763EA" w:rsidP="001763EA">
      <w:pPr>
        <w:rPr>
          <w:rFonts w:ascii="Arial" w:hAnsi="Arial" w:cs="Arial"/>
        </w:rPr>
      </w:pPr>
    </w:p>
    <w:p w14:paraId="19ADDF1D" w14:textId="77777777" w:rsidR="001763EA" w:rsidRDefault="001763EA" w:rsidP="001763EA">
      <w:pPr>
        <w:rPr>
          <w:rFonts w:ascii="Arial" w:hAnsi="Arial" w:cs="Arial"/>
        </w:rPr>
      </w:pPr>
      <w:r>
        <w:rPr>
          <w:rFonts w:ascii="Arial" w:hAnsi="Arial" w:cs="Arial"/>
          <w:noProof/>
          <w:lang w:eastAsia="en-US"/>
        </w:rPr>
        <w:drawing>
          <wp:inline distT="0" distB="0" distL="0" distR="0" wp14:anchorId="71C35C27" wp14:editId="6EB33B9A">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OVA_CI_Grouped.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E550AD1" w14:textId="77777777" w:rsidR="001763EA" w:rsidRPr="009F71D3" w:rsidRDefault="001763EA" w:rsidP="001763EA">
      <w:pPr>
        <w:rPr>
          <w:rFonts w:ascii="Arial" w:hAnsi="Arial" w:cs="Arial"/>
          <w:sz w:val="20"/>
        </w:rPr>
      </w:pPr>
      <w:r w:rsidRPr="009F71D3">
        <w:rPr>
          <w:rFonts w:ascii="Arial" w:hAnsi="Arial" w:cs="Arial"/>
          <w:sz w:val="20"/>
        </w:rPr>
        <w:t xml:space="preserve">Figure 1b. </w:t>
      </w:r>
      <w:r>
        <w:rPr>
          <w:rFonts w:ascii="Arial" w:hAnsi="Arial" w:cs="Arial"/>
          <w:sz w:val="20"/>
        </w:rPr>
        <w:t xml:space="preserve">Interval plots of differences in score increase comparing campers to non-campers for five measurements: </w:t>
      </w:r>
      <w:r w:rsidRPr="009F71D3">
        <w:rPr>
          <w:rFonts w:ascii="Arial" w:hAnsi="Arial" w:cs="Arial"/>
          <w:sz w:val="20"/>
        </w:rPr>
        <w:t>1) score in correct spelling of students’ names; 2) score in correct writing out numbers 1 – 10; 3) score in correct identification of letters; 4) score in correctness of drawing; and 5) score in rating of social and classroom engagement behaviors from teachers.</w:t>
      </w:r>
      <w:r>
        <w:rPr>
          <w:rFonts w:ascii="Arial" w:hAnsi="Arial" w:cs="Arial"/>
          <w:sz w:val="20"/>
        </w:rPr>
        <w:t xml:space="preserve"> The dots represent the point estimates, and the brackets represent 95% confidence intervals. Compared to non-campers, campers had significantly higher score increase in the correct spelling of names, correct drawing of shapes, and teacher-rated social and classroom engagement behaviors, but the score increase in correct numbers and letters was not significantly different from 0.</w:t>
      </w:r>
    </w:p>
    <w:p w14:paraId="5F8CBF01" w14:textId="77777777" w:rsidR="001763EA" w:rsidRDefault="001763EA" w:rsidP="001763EA">
      <w:pPr>
        <w:rPr>
          <w:rFonts w:ascii="Arial" w:hAnsi="Arial" w:cs="Arial"/>
        </w:rPr>
      </w:pPr>
    </w:p>
    <w:p w14:paraId="3588635A" w14:textId="77777777" w:rsidR="001763EA" w:rsidRDefault="001763EA" w:rsidP="001763EA">
      <w:pPr>
        <w:rPr>
          <w:rFonts w:ascii="Arial" w:hAnsi="Arial" w:cs="Arial"/>
        </w:rPr>
      </w:pPr>
    </w:p>
    <w:p w14:paraId="4C58534E" w14:textId="77777777" w:rsidR="001763EA" w:rsidRDefault="001763EA" w:rsidP="001763EA">
      <w:pPr>
        <w:rPr>
          <w:rFonts w:ascii="Arial" w:hAnsi="Arial" w:cs="Arial"/>
        </w:rPr>
      </w:pPr>
    </w:p>
    <w:p w14:paraId="7380A87B" w14:textId="77777777" w:rsidR="001763EA" w:rsidRDefault="001763EA" w:rsidP="001763EA">
      <w:pPr>
        <w:rPr>
          <w:rFonts w:ascii="Arial" w:hAnsi="Arial" w:cs="Arial"/>
        </w:rPr>
      </w:pPr>
    </w:p>
    <w:p w14:paraId="29CC6C06" w14:textId="77777777" w:rsidR="001763EA" w:rsidRPr="00AB0DCF" w:rsidRDefault="001763EA" w:rsidP="001763EA">
      <w:pPr>
        <w:rPr>
          <w:rFonts w:ascii="Arial" w:hAnsi="Arial" w:cs="Arial"/>
        </w:rPr>
      </w:pPr>
    </w:p>
    <w:p w14:paraId="615BA93D" w14:textId="77777777" w:rsidR="001763EA" w:rsidRDefault="001763EA">
      <w:pPr>
        <w:rPr>
          <w:rFonts w:ascii="Arial" w:hAnsi="Arial" w:cs="Arial"/>
          <w:b/>
          <w:i/>
        </w:rPr>
      </w:pPr>
    </w:p>
    <w:p w14:paraId="2FBFD3F1" w14:textId="45E0EFC8" w:rsidR="00A43255" w:rsidRPr="00603E90" w:rsidRDefault="00A43255">
      <w:pPr>
        <w:rPr>
          <w:rFonts w:ascii="Arial" w:hAnsi="Arial" w:cs="Arial"/>
          <w:b/>
        </w:rPr>
      </w:pPr>
      <w:r w:rsidRPr="00603E90">
        <w:rPr>
          <w:rFonts w:ascii="Arial" w:hAnsi="Arial" w:cs="Arial"/>
          <w:b/>
          <w:i/>
        </w:rPr>
        <w:t>Hypothesis 2</w:t>
      </w:r>
      <w:r w:rsidR="00482DAC" w:rsidRPr="00603E90">
        <w:rPr>
          <w:rFonts w:ascii="Arial" w:hAnsi="Arial" w:cs="Arial"/>
          <w:b/>
          <w:i/>
        </w:rPr>
        <w:t>a</w:t>
      </w:r>
      <w:r w:rsidRPr="00603E90">
        <w:rPr>
          <w:rFonts w:ascii="Arial" w:hAnsi="Arial" w:cs="Arial"/>
          <w:b/>
          <w:i/>
        </w:rPr>
        <w:t>: 90% of 4</w:t>
      </w:r>
      <w:r w:rsidRPr="00603E90">
        <w:rPr>
          <w:rFonts w:ascii="Arial" w:hAnsi="Arial" w:cs="Arial"/>
          <w:b/>
          <w:i/>
          <w:vertAlign w:val="superscript"/>
        </w:rPr>
        <w:t>th</w:t>
      </w:r>
      <w:r w:rsidRPr="00603E90">
        <w:rPr>
          <w:rFonts w:ascii="Arial" w:hAnsi="Arial" w:cs="Arial"/>
          <w:b/>
          <w:i/>
        </w:rPr>
        <w:t xml:space="preserve"> and 5</w:t>
      </w:r>
      <w:r w:rsidRPr="00603E90">
        <w:rPr>
          <w:rFonts w:ascii="Arial" w:hAnsi="Arial" w:cs="Arial"/>
          <w:b/>
          <w:i/>
          <w:vertAlign w:val="superscript"/>
        </w:rPr>
        <w:t>th</w:t>
      </w:r>
      <w:r w:rsidRPr="00603E90">
        <w:rPr>
          <w:rFonts w:ascii="Arial" w:hAnsi="Arial" w:cs="Arial"/>
          <w:b/>
          <w:i/>
        </w:rPr>
        <w:t xml:space="preserve"> graders who participated in DCS report social-emotional growth as measured by the internal survey</w:t>
      </w:r>
      <w:r w:rsidR="00482DAC" w:rsidRPr="00603E90">
        <w:rPr>
          <w:rFonts w:ascii="Arial" w:hAnsi="Arial" w:cs="Arial"/>
          <w:b/>
          <w:i/>
        </w:rPr>
        <w:t xml:space="preserve">. </w:t>
      </w:r>
    </w:p>
    <w:p w14:paraId="6D329DF0" w14:textId="77777777" w:rsidR="00665E86" w:rsidRPr="00B12344" w:rsidRDefault="00665E86">
      <w:pPr>
        <w:rPr>
          <w:rFonts w:ascii="Arial" w:hAnsi="Arial" w:cs="Arial"/>
        </w:rPr>
      </w:pPr>
    </w:p>
    <w:p w14:paraId="49E1F4C7" w14:textId="77777777" w:rsidR="00A43255" w:rsidRPr="00B12344" w:rsidRDefault="00A43255">
      <w:pPr>
        <w:rPr>
          <w:rFonts w:ascii="Arial" w:hAnsi="Arial" w:cs="Arial"/>
        </w:rPr>
      </w:pPr>
      <w:r w:rsidRPr="00B12344">
        <w:rPr>
          <w:rFonts w:ascii="Arial" w:hAnsi="Arial" w:cs="Arial"/>
        </w:rPr>
        <w:t>We are unable to directly assess this hypothesis because data on social-emotional growth were only measured at one time-point using the internal SAYO-based survey in the 2015-2016 4</w:t>
      </w:r>
      <w:r w:rsidRPr="00B12344">
        <w:rPr>
          <w:rFonts w:ascii="Arial" w:hAnsi="Arial" w:cs="Arial"/>
          <w:vertAlign w:val="superscript"/>
        </w:rPr>
        <w:t>th</w:t>
      </w:r>
      <w:r w:rsidRPr="00B12344">
        <w:rPr>
          <w:rFonts w:ascii="Arial" w:hAnsi="Arial" w:cs="Arial"/>
        </w:rPr>
        <w:t xml:space="preserve"> and 5</w:t>
      </w:r>
      <w:r w:rsidRPr="00B12344">
        <w:rPr>
          <w:rFonts w:ascii="Arial" w:hAnsi="Arial" w:cs="Arial"/>
          <w:vertAlign w:val="superscript"/>
        </w:rPr>
        <w:t>th</w:t>
      </w:r>
      <w:r w:rsidRPr="00B12344">
        <w:rPr>
          <w:rFonts w:ascii="Arial" w:hAnsi="Arial" w:cs="Arial"/>
        </w:rPr>
        <w:t xml:space="preserve"> grade cohorts. We are unable to make general comparisons with the SAYO results either for the following reasons.</w:t>
      </w:r>
    </w:p>
    <w:p w14:paraId="7C78420B" w14:textId="77777777" w:rsidR="00665E86" w:rsidRPr="00B12344" w:rsidRDefault="00A43255" w:rsidP="00A43255">
      <w:pPr>
        <w:pStyle w:val="ListParagraph"/>
        <w:numPr>
          <w:ilvl w:val="0"/>
          <w:numId w:val="1"/>
        </w:numPr>
        <w:rPr>
          <w:rFonts w:ascii="Arial" w:hAnsi="Arial" w:cs="Arial"/>
        </w:rPr>
      </w:pPr>
      <w:r w:rsidRPr="00B12344">
        <w:rPr>
          <w:rFonts w:ascii="Arial" w:hAnsi="Arial" w:cs="Arial"/>
        </w:rPr>
        <w:t xml:space="preserve">The SAYO results from 2014 were worded differently and the response scales used were different from those used in the internal survey; the SAYO used degrees of agreement (‘yes’, ‘mostly yes’, ‘mostly no’, ‘no’) while the internal survey used degrees of frequency (‘always’, ‘most of the time’, ‘sometimes’, ‘never’). </w:t>
      </w:r>
    </w:p>
    <w:p w14:paraId="2C8A9257" w14:textId="77777777" w:rsidR="00665E86" w:rsidRPr="00B12344" w:rsidRDefault="00665E86" w:rsidP="00665E86">
      <w:pPr>
        <w:pStyle w:val="ListParagraph"/>
        <w:numPr>
          <w:ilvl w:val="0"/>
          <w:numId w:val="1"/>
        </w:numPr>
        <w:rPr>
          <w:rFonts w:ascii="Arial" w:hAnsi="Arial" w:cs="Arial"/>
        </w:rPr>
      </w:pPr>
      <w:r w:rsidRPr="00B12344">
        <w:rPr>
          <w:rFonts w:ascii="Arial" w:hAnsi="Arial" w:cs="Arial"/>
        </w:rPr>
        <w:t>The SAYO surveys were conducted on different students during a different year from the internal survey on the DCS 4</w:t>
      </w:r>
      <w:r w:rsidRPr="00B12344">
        <w:rPr>
          <w:rFonts w:ascii="Arial" w:hAnsi="Arial" w:cs="Arial"/>
          <w:vertAlign w:val="superscript"/>
        </w:rPr>
        <w:t>th</w:t>
      </w:r>
      <w:r w:rsidRPr="00B12344">
        <w:rPr>
          <w:rFonts w:ascii="Arial" w:hAnsi="Arial" w:cs="Arial"/>
        </w:rPr>
        <w:t xml:space="preserve"> and 5</w:t>
      </w:r>
      <w:r w:rsidRPr="00B12344">
        <w:rPr>
          <w:rFonts w:ascii="Arial" w:hAnsi="Arial" w:cs="Arial"/>
          <w:vertAlign w:val="superscript"/>
        </w:rPr>
        <w:t>th</w:t>
      </w:r>
      <w:r w:rsidRPr="00B12344">
        <w:rPr>
          <w:rFonts w:ascii="Arial" w:hAnsi="Arial" w:cs="Arial"/>
        </w:rPr>
        <w:t xml:space="preserve"> graders.</w:t>
      </w:r>
    </w:p>
    <w:p w14:paraId="0B601B22" w14:textId="5599FE4A" w:rsidR="00EB669C" w:rsidRPr="00B12344" w:rsidRDefault="00A43255" w:rsidP="00EB669C">
      <w:pPr>
        <w:pStyle w:val="ListParagraph"/>
        <w:numPr>
          <w:ilvl w:val="0"/>
          <w:numId w:val="1"/>
        </w:numPr>
        <w:rPr>
          <w:rFonts w:ascii="Arial" w:hAnsi="Arial" w:cs="Arial"/>
        </w:rPr>
      </w:pPr>
      <w:r w:rsidRPr="00B12344">
        <w:rPr>
          <w:rFonts w:ascii="Arial" w:hAnsi="Arial" w:cs="Arial"/>
        </w:rPr>
        <w:t xml:space="preserve">The best that we can offer here </w:t>
      </w:r>
      <w:r w:rsidR="00665E86" w:rsidRPr="00B12344">
        <w:rPr>
          <w:rFonts w:ascii="Arial" w:hAnsi="Arial" w:cs="Arial"/>
        </w:rPr>
        <w:t>is an exploratory data analysis of</w:t>
      </w:r>
      <w:r w:rsidR="00EB669C" w:rsidRPr="00B12344">
        <w:rPr>
          <w:rFonts w:ascii="Arial" w:hAnsi="Arial" w:cs="Arial"/>
        </w:rPr>
        <w:t xml:space="preserve"> the scores that are available internally. </w:t>
      </w:r>
      <w:r w:rsidR="00DE06A2" w:rsidRPr="00B12344">
        <w:rPr>
          <w:rFonts w:ascii="Arial" w:hAnsi="Arial" w:cs="Arial"/>
        </w:rPr>
        <w:t>However,</w:t>
      </w:r>
      <w:r w:rsidR="00EB669C" w:rsidRPr="00B12344">
        <w:rPr>
          <w:rFonts w:ascii="Arial" w:hAnsi="Arial" w:cs="Arial"/>
        </w:rPr>
        <w:t xml:space="preserve"> no statement regarding growth can be made with these data.</w:t>
      </w:r>
      <w:r w:rsidR="00830956" w:rsidRPr="00B12344">
        <w:rPr>
          <w:rFonts w:ascii="Arial" w:hAnsi="Arial" w:cs="Arial"/>
        </w:rPr>
        <w:t xml:space="preserve"> Even qualitative comparisons should be made with caution due to lack of direct comparability between the questions and the groups.</w:t>
      </w:r>
      <w:r w:rsidR="00D11B93">
        <w:rPr>
          <w:rFonts w:ascii="Arial" w:hAnsi="Arial" w:cs="Arial"/>
        </w:rPr>
        <w:t xml:space="preserve"> (Supplementary Figure 1).</w:t>
      </w:r>
    </w:p>
    <w:p w14:paraId="6BAB4DDF" w14:textId="2D7159A8" w:rsidR="00EB669C" w:rsidRPr="00B12344" w:rsidRDefault="00EB669C" w:rsidP="00EB669C">
      <w:pPr>
        <w:rPr>
          <w:rFonts w:ascii="Arial" w:hAnsi="Arial" w:cs="Arial"/>
        </w:rPr>
      </w:pPr>
    </w:p>
    <w:p w14:paraId="0348B4C1" w14:textId="77777777" w:rsidR="00EB669C" w:rsidRPr="00B12344" w:rsidRDefault="00EB669C" w:rsidP="00EB669C">
      <w:pPr>
        <w:rPr>
          <w:rFonts w:ascii="Arial" w:hAnsi="Arial" w:cs="Arial"/>
        </w:rPr>
      </w:pPr>
    </w:p>
    <w:p w14:paraId="1ECBA09C" w14:textId="509CCF82" w:rsidR="00482DAC" w:rsidRPr="00603E90" w:rsidRDefault="00482DAC" w:rsidP="00482DAC">
      <w:pPr>
        <w:rPr>
          <w:rFonts w:ascii="Arial" w:hAnsi="Arial" w:cs="Arial"/>
          <w:b/>
        </w:rPr>
      </w:pPr>
      <w:r w:rsidRPr="00603E90">
        <w:rPr>
          <w:rFonts w:ascii="Arial" w:hAnsi="Arial" w:cs="Arial"/>
          <w:b/>
          <w:i/>
        </w:rPr>
        <w:t>Hypothesis 2b</w:t>
      </w:r>
      <w:r w:rsidRPr="00603E90">
        <w:rPr>
          <w:rFonts w:ascii="Arial" w:hAnsi="Arial" w:cs="Arial"/>
          <w:b/>
        </w:rPr>
        <w:t xml:space="preserve">: </w:t>
      </w:r>
      <w:r w:rsidRPr="00603E90">
        <w:rPr>
          <w:rFonts w:ascii="Arial" w:hAnsi="Arial" w:cs="Arial"/>
          <w:b/>
          <w:i/>
        </w:rPr>
        <w:t>During the 2015-16 school year, at least 90% of 4</w:t>
      </w:r>
      <w:r w:rsidRPr="00603E90">
        <w:rPr>
          <w:rFonts w:ascii="Arial" w:hAnsi="Arial" w:cs="Arial"/>
          <w:b/>
          <w:i/>
          <w:vertAlign w:val="superscript"/>
        </w:rPr>
        <w:t>th</w:t>
      </w:r>
      <w:r w:rsidRPr="00603E90">
        <w:rPr>
          <w:rFonts w:ascii="Arial" w:hAnsi="Arial" w:cs="Arial"/>
          <w:b/>
          <w:i/>
        </w:rPr>
        <w:t xml:space="preserve"> and 5</w:t>
      </w:r>
      <w:r w:rsidRPr="00603E90">
        <w:rPr>
          <w:rFonts w:ascii="Arial" w:hAnsi="Arial" w:cs="Arial"/>
          <w:b/>
          <w:i/>
          <w:vertAlign w:val="superscript"/>
        </w:rPr>
        <w:t>th</w:t>
      </w:r>
      <w:r w:rsidRPr="00603E90">
        <w:rPr>
          <w:rFonts w:ascii="Arial" w:hAnsi="Arial" w:cs="Arial"/>
          <w:b/>
          <w:i/>
        </w:rPr>
        <w:t xml:space="preserve"> grade students participating in DCS will report that the DCS afterschool program helps them</w:t>
      </w:r>
      <w:r w:rsidR="00AF045C" w:rsidRPr="00603E90">
        <w:rPr>
          <w:rFonts w:ascii="Arial" w:hAnsi="Arial" w:cs="Arial"/>
          <w:b/>
          <w:i/>
        </w:rPr>
        <w:t>:</w:t>
      </w:r>
      <w:r w:rsidRPr="00603E90">
        <w:rPr>
          <w:rFonts w:ascii="Arial" w:hAnsi="Arial" w:cs="Arial"/>
          <w:b/>
          <w:i/>
        </w:rPr>
        <w:t xml:space="preserve"> try harder in school, do better in school, feel good about themselves, find out what they’re good at doing and what they like to do, and make new friends.  </w:t>
      </w:r>
    </w:p>
    <w:p w14:paraId="174B1161" w14:textId="22FEA9FA" w:rsidR="00EB669C" w:rsidRPr="00482DAC" w:rsidRDefault="00EB669C" w:rsidP="00EB669C">
      <w:pPr>
        <w:rPr>
          <w:rFonts w:ascii="Arial" w:hAnsi="Arial" w:cs="Arial"/>
        </w:rPr>
      </w:pPr>
    </w:p>
    <w:p w14:paraId="7B2235E2" w14:textId="084A26C8" w:rsidR="00A43255" w:rsidRDefault="00995A23">
      <w:pPr>
        <w:rPr>
          <w:rFonts w:ascii="Arial" w:hAnsi="Arial" w:cs="Arial"/>
        </w:rPr>
      </w:pPr>
      <w:r>
        <w:rPr>
          <w:rFonts w:ascii="Arial" w:hAnsi="Arial" w:cs="Arial"/>
        </w:rPr>
        <w:t>METHODS:</w:t>
      </w:r>
    </w:p>
    <w:p w14:paraId="06EC163E" w14:textId="77777777" w:rsidR="0091568E" w:rsidRDefault="00995A23">
      <w:pPr>
        <w:rPr>
          <w:rFonts w:ascii="Arial" w:hAnsi="Arial" w:cs="Arial"/>
        </w:rPr>
      </w:pPr>
      <w:r>
        <w:rPr>
          <w:rFonts w:ascii="Arial" w:hAnsi="Arial" w:cs="Arial"/>
        </w:rPr>
        <w:t>DCS participants in the 4</w:t>
      </w:r>
      <w:r w:rsidRPr="00995A23">
        <w:rPr>
          <w:rFonts w:ascii="Arial" w:hAnsi="Arial" w:cs="Arial"/>
          <w:vertAlign w:val="superscript"/>
        </w:rPr>
        <w:t>th</w:t>
      </w:r>
      <w:r>
        <w:rPr>
          <w:rFonts w:ascii="Arial" w:hAnsi="Arial" w:cs="Arial"/>
        </w:rPr>
        <w:t xml:space="preserve"> and 5</w:t>
      </w:r>
      <w:r w:rsidRPr="00995A23">
        <w:rPr>
          <w:rFonts w:ascii="Arial" w:hAnsi="Arial" w:cs="Arial"/>
          <w:vertAlign w:val="superscript"/>
        </w:rPr>
        <w:t>th</w:t>
      </w:r>
      <w:r>
        <w:rPr>
          <w:rFonts w:ascii="Arial" w:hAnsi="Arial" w:cs="Arial"/>
        </w:rPr>
        <w:t xml:space="preserve"> grade during the 2015-16 school year were administered a survey in spring 2016 to </w:t>
      </w:r>
      <w:r w:rsidR="0091568E">
        <w:rPr>
          <w:rFonts w:ascii="Arial" w:hAnsi="Arial" w:cs="Arial"/>
        </w:rPr>
        <w:t>assess their feelings regarding the DCS program using an internal survey. The 4</w:t>
      </w:r>
      <w:r w:rsidR="0091568E" w:rsidRPr="0091568E">
        <w:rPr>
          <w:rFonts w:ascii="Arial" w:hAnsi="Arial" w:cs="Arial"/>
          <w:vertAlign w:val="superscript"/>
        </w:rPr>
        <w:t>th</w:t>
      </w:r>
      <w:r w:rsidR="0091568E">
        <w:rPr>
          <w:rFonts w:ascii="Arial" w:hAnsi="Arial" w:cs="Arial"/>
        </w:rPr>
        <w:t>/5</w:t>
      </w:r>
      <w:r w:rsidR="0091568E" w:rsidRPr="0091568E">
        <w:rPr>
          <w:rFonts w:ascii="Arial" w:hAnsi="Arial" w:cs="Arial"/>
          <w:vertAlign w:val="superscript"/>
        </w:rPr>
        <w:t>th</w:t>
      </w:r>
      <w:r w:rsidR="0091568E">
        <w:rPr>
          <w:rFonts w:ascii="Arial" w:hAnsi="Arial" w:cs="Arial"/>
        </w:rPr>
        <w:t xml:space="preserve"> grade DCS participants were asked regarding the frequency with which:</w:t>
      </w:r>
    </w:p>
    <w:p w14:paraId="6B56C658" w14:textId="1679C7A0" w:rsidR="0091568E" w:rsidRDefault="0091568E" w:rsidP="0091568E">
      <w:pPr>
        <w:pStyle w:val="ListParagraph"/>
        <w:numPr>
          <w:ilvl w:val="0"/>
          <w:numId w:val="4"/>
        </w:numPr>
        <w:rPr>
          <w:rFonts w:ascii="Arial" w:hAnsi="Arial" w:cs="Arial"/>
        </w:rPr>
      </w:pPr>
      <w:r w:rsidRPr="0091568E">
        <w:rPr>
          <w:rFonts w:ascii="Arial" w:hAnsi="Arial" w:cs="Arial"/>
        </w:rPr>
        <w:t>they felt happy to attend the aftersch</w:t>
      </w:r>
      <w:r>
        <w:rPr>
          <w:rFonts w:ascii="Arial" w:hAnsi="Arial" w:cs="Arial"/>
        </w:rPr>
        <w:t>ool program (happy I go)</w:t>
      </w:r>
    </w:p>
    <w:p w14:paraId="72284109" w14:textId="08C231A6" w:rsidR="0091568E" w:rsidRDefault="00260FC1" w:rsidP="0091568E">
      <w:pPr>
        <w:pStyle w:val="ListParagraph"/>
        <w:numPr>
          <w:ilvl w:val="0"/>
          <w:numId w:val="4"/>
        </w:numPr>
        <w:rPr>
          <w:rFonts w:ascii="Arial" w:hAnsi="Arial" w:cs="Arial"/>
        </w:rPr>
      </w:pPr>
      <w:r>
        <w:rPr>
          <w:rFonts w:ascii="Arial" w:hAnsi="Arial" w:cs="Arial"/>
        </w:rPr>
        <w:t xml:space="preserve">afterschool club (ASC) </w:t>
      </w:r>
      <w:proofErr w:type="spellStart"/>
      <w:r>
        <w:rPr>
          <w:rFonts w:ascii="Arial" w:hAnsi="Arial" w:cs="Arial"/>
        </w:rPr>
        <w:t>te</w:t>
      </w:r>
      <w:proofErr w:type="spellEnd"/>
      <w:r>
        <w:rPr>
          <w:rFonts w:ascii="Arial" w:hAnsi="Arial" w:cs="Arial"/>
        </w:rPr>
        <w:t>)</w:t>
      </w:r>
      <w:proofErr w:type="spellStart"/>
      <w:r w:rsidR="0091568E" w:rsidRPr="0091568E">
        <w:rPr>
          <w:rFonts w:ascii="Arial" w:hAnsi="Arial" w:cs="Arial"/>
        </w:rPr>
        <w:t>chers</w:t>
      </w:r>
      <w:proofErr w:type="spellEnd"/>
      <w:r w:rsidR="0091568E" w:rsidRPr="0091568E">
        <w:rPr>
          <w:rFonts w:ascii="Arial" w:hAnsi="Arial" w:cs="Arial"/>
        </w:rPr>
        <w:t xml:space="preserve"> made learning fun</w:t>
      </w:r>
      <w:r w:rsidR="0091568E">
        <w:rPr>
          <w:rFonts w:ascii="Arial" w:hAnsi="Arial" w:cs="Arial"/>
        </w:rPr>
        <w:t xml:space="preserve"> (learning fun)</w:t>
      </w:r>
    </w:p>
    <w:p w14:paraId="331FE6B7" w14:textId="315EFB21" w:rsidR="0091568E" w:rsidRDefault="0091568E" w:rsidP="0091568E">
      <w:pPr>
        <w:pStyle w:val="ListParagraph"/>
        <w:numPr>
          <w:ilvl w:val="0"/>
          <w:numId w:val="4"/>
        </w:numPr>
        <w:rPr>
          <w:rFonts w:ascii="Arial" w:hAnsi="Arial" w:cs="Arial"/>
        </w:rPr>
      </w:pPr>
      <w:r w:rsidRPr="0091568E">
        <w:rPr>
          <w:rFonts w:ascii="Arial" w:hAnsi="Arial" w:cs="Arial"/>
        </w:rPr>
        <w:t>ASC teachers gave them things to do that m</w:t>
      </w:r>
      <w:r>
        <w:rPr>
          <w:rFonts w:ascii="Arial" w:hAnsi="Arial" w:cs="Arial"/>
        </w:rPr>
        <w:t>ade them think (think hard)</w:t>
      </w:r>
    </w:p>
    <w:p w14:paraId="58484EE4" w14:textId="77777777" w:rsidR="0091568E" w:rsidRDefault="0091568E" w:rsidP="0091568E">
      <w:pPr>
        <w:pStyle w:val="ListParagraph"/>
        <w:numPr>
          <w:ilvl w:val="0"/>
          <w:numId w:val="4"/>
        </w:numPr>
        <w:rPr>
          <w:rFonts w:ascii="Arial" w:hAnsi="Arial" w:cs="Arial"/>
        </w:rPr>
      </w:pPr>
      <w:r w:rsidRPr="0091568E">
        <w:rPr>
          <w:rFonts w:ascii="Arial" w:hAnsi="Arial" w:cs="Arial"/>
        </w:rPr>
        <w:t xml:space="preserve">ASC </w:t>
      </w:r>
      <w:r>
        <w:rPr>
          <w:rFonts w:ascii="Arial" w:hAnsi="Arial" w:cs="Arial"/>
        </w:rPr>
        <w:t>participation</w:t>
      </w:r>
      <w:r w:rsidRPr="0091568E">
        <w:rPr>
          <w:rFonts w:ascii="Arial" w:hAnsi="Arial" w:cs="Arial"/>
        </w:rPr>
        <w:t xml:space="preserve"> </w:t>
      </w:r>
    </w:p>
    <w:p w14:paraId="544F7006" w14:textId="77777777" w:rsidR="0091568E" w:rsidRDefault="0091568E" w:rsidP="0091568E">
      <w:pPr>
        <w:pStyle w:val="ListParagraph"/>
        <w:numPr>
          <w:ilvl w:val="1"/>
          <w:numId w:val="4"/>
        </w:numPr>
        <w:rPr>
          <w:rFonts w:ascii="Arial" w:hAnsi="Arial" w:cs="Arial"/>
        </w:rPr>
      </w:pPr>
      <w:r w:rsidRPr="0091568E">
        <w:rPr>
          <w:rFonts w:ascii="Arial" w:hAnsi="Arial" w:cs="Arial"/>
        </w:rPr>
        <w:t>helped them do better</w:t>
      </w:r>
      <w:r>
        <w:rPr>
          <w:rFonts w:ascii="Arial" w:hAnsi="Arial" w:cs="Arial"/>
        </w:rPr>
        <w:t xml:space="preserve"> in school (do better)</w:t>
      </w:r>
    </w:p>
    <w:p w14:paraId="4D9F459B" w14:textId="2ED8A256" w:rsidR="0091568E" w:rsidRDefault="0091568E" w:rsidP="0091568E">
      <w:pPr>
        <w:pStyle w:val="ListParagraph"/>
        <w:numPr>
          <w:ilvl w:val="1"/>
          <w:numId w:val="4"/>
        </w:numPr>
        <w:rPr>
          <w:rFonts w:ascii="Arial" w:hAnsi="Arial" w:cs="Arial"/>
        </w:rPr>
      </w:pPr>
      <w:r w:rsidRPr="0091568E">
        <w:rPr>
          <w:rFonts w:ascii="Arial" w:hAnsi="Arial" w:cs="Arial"/>
        </w:rPr>
        <w:t>made them feel good about themselves</w:t>
      </w:r>
      <w:r w:rsidR="00603E90">
        <w:rPr>
          <w:rFonts w:ascii="Arial" w:hAnsi="Arial" w:cs="Arial"/>
        </w:rPr>
        <w:t xml:space="preserve"> (feel good)</w:t>
      </w:r>
    </w:p>
    <w:p w14:paraId="4CA08EA2" w14:textId="58883090" w:rsidR="0091568E" w:rsidRDefault="0091568E" w:rsidP="0091568E">
      <w:pPr>
        <w:pStyle w:val="ListParagraph"/>
        <w:numPr>
          <w:ilvl w:val="1"/>
          <w:numId w:val="4"/>
        </w:numPr>
        <w:rPr>
          <w:rFonts w:ascii="Arial" w:hAnsi="Arial" w:cs="Arial"/>
        </w:rPr>
      </w:pPr>
      <w:r w:rsidRPr="0091568E">
        <w:rPr>
          <w:rFonts w:ascii="Arial" w:hAnsi="Arial" w:cs="Arial"/>
        </w:rPr>
        <w:t>helped them find out what they are good at and what they like to do</w:t>
      </w:r>
      <w:r w:rsidR="00603E90">
        <w:rPr>
          <w:rFonts w:ascii="Arial" w:hAnsi="Arial" w:cs="Arial"/>
        </w:rPr>
        <w:t xml:space="preserve"> (good at/like)</w:t>
      </w:r>
    </w:p>
    <w:p w14:paraId="573D7C4B" w14:textId="71FE478F" w:rsidR="0091568E" w:rsidRDefault="0091568E" w:rsidP="0091568E">
      <w:pPr>
        <w:pStyle w:val="ListParagraph"/>
        <w:numPr>
          <w:ilvl w:val="1"/>
          <w:numId w:val="4"/>
        </w:numPr>
        <w:rPr>
          <w:rFonts w:ascii="Arial" w:hAnsi="Arial" w:cs="Arial"/>
        </w:rPr>
      </w:pPr>
      <w:r>
        <w:rPr>
          <w:rFonts w:ascii="Arial" w:hAnsi="Arial" w:cs="Arial"/>
        </w:rPr>
        <w:t>helped them make new friends</w:t>
      </w:r>
      <w:r w:rsidR="00603E90">
        <w:rPr>
          <w:rFonts w:ascii="Arial" w:hAnsi="Arial" w:cs="Arial"/>
        </w:rPr>
        <w:t xml:space="preserve"> (make new friends)</w:t>
      </w:r>
    </w:p>
    <w:p w14:paraId="7386A89C" w14:textId="47A5D728" w:rsidR="0091568E" w:rsidRDefault="0091568E" w:rsidP="0091568E">
      <w:pPr>
        <w:pStyle w:val="ListParagraph"/>
        <w:numPr>
          <w:ilvl w:val="0"/>
          <w:numId w:val="4"/>
        </w:numPr>
        <w:rPr>
          <w:rFonts w:ascii="Arial" w:hAnsi="Arial" w:cs="Arial"/>
        </w:rPr>
      </w:pPr>
      <w:r>
        <w:rPr>
          <w:rFonts w:ascii="Arial" w:hAnsi="Arial" w:cs="Arial"/>
        </w:rPr>
        <w:t>they talked about ASCs at home</w:t>
      </w:r>
      <w:r w:rsidR="00603E90">
        <w:rPr>
          <w:rFonts w:ascii="Arial" w:hAnsi="Arial" w:cs="Arial"/>
        </w:rPr>
        <w:t xml:space="preserve"> (talk at home)</w:t>
      </w:r>
    </w:p>
    <w:p w14:paraId="622CBED4" w14:textId="5E87083B" w:rsidR="0091568E" w:rsidRDefault="0091568E" w:rsidP="0091568E">
      <w:pPr>
        <w:rPr>
          <w:rFonts w:ascii="Arial" w:hAnsi="Arial" w:cs="Arial"/>
        </w:rPr>
      </w:pPr>
      <w:r>
        <w:rPr>
          <w:rFonts w:ascii="Arial" w:hAnsi="Arial" w:cs="Arial"/>
        </w:rPr>
        <w:t>All responses were scored on a Likert scale as follows: Never (1), Sometimes (2), Most of the Time (3), Always (4). Higher scores corresponded to more positive responses.</w:t>
      </w:r>
    </w:p>
    <w:p w14:paraId="1ACDA6DC" w14:textId="77777777" w:rsidR="0091568E" w:rsidRDefault="0091568E" w:rsidP="0091568E">
      <w:pPr>
        <w:rPr>
          <w:rFonts w:ascii="Arial" w:hAnsi="Arial" w:cs="Arial"/>
        </w:rPr>
      </w:pPr>
    </w:p>
    <w:p w14:paraId="7D53B61E" w14:textId="27C007DE" w:rsidR="0091568E" w:rsidRDefault="0091568E" w:rsidP="0091568E">
      <w:pPr>
        <w:rPr>
          <w:rFonts w:ascii="Arial" w:hAnsi="Arial" w:cs="Arial"/>
        </w:rPr>
      </w:pPr>
      <w:r>
        <w:rPr>
          <w:rFonts w:ascii="Arial" w:hAnsi="Arial" w:cs="Arial"/>
        </w:rPr>
        <w:t xml:space="preserve">To assess whether 90% of students had positive responses regarding whether the DCS ASCs were </w:t>
      </w:r>
      <w:r w:rsidR="00603E90">
        <w:rPr>
          <w:rFonts w:ascii="Arial" w:hAnsi="Arial" w:cs="Arial"/>
        </w:rPr>
        <w:t xml:space="preserve">helping them build social-emotional skills in the measures reported above, one-sample one-sided Z-tests of proportion were conducted. </w:t>
      </w:r>
    </w:p>
    <w:p w14:paraId="015826C0" w14:textId="77777777" w:rsidR="00603E90" w:rsidRDefault="00603E90" w:rsidP="0091568E">
      <w:pPr>
        <w:rPr>
          <w:rFonts w:ascii="Arial" w:hAnsi="Arial" w:cs="Arial"/>
        </w:rPr>
      </w:pPr>
    </w:p>
    <w:p w14:paraId="0A79E502" w14:textId="77777777" w:rsidR="00C43328" w:rsidRDefault="00C43328" w:rsidP="0091568E">
      <w:pPr>
        <w:rPr>
          <w:rFonts w:ascii="Arial" w:hAnsi="Arial" w:cs="Arial"/>
        </w:rPr>
      </w:pPr>
    </w:p>
    <w:p w14:paraId="768BA67B" w14:textId="49101EC9" w:rsidR="00C43328" w:rsidRPr="0091568E" w:rsidRDefault="00C43328" w:rsidP="0091568E">
      <w:pPr>
        <w:rPr>
          <w:rFonts w:ascii="Arial" w:hAnsi="Arial" w:cs="Arial"/>
        </w:rPr>
      </w:pPr>
      <w:r>
        <w:rPr>
          <w:rFonts w:ascii="Arial" w:hAnsi="Arial" w:cs="Arial"/>
        </w:rPr>
        <w:t>RESULTS</w:t>
      </w:r>
    </w:p>
    <w:p w14:paraId="03716390" w14:textId="50AF7796" w:rsidR="0015073C" w:rsidRPr="0015073C" w:rsidRDefault="0015073C">
      <w:pPr>
        <w:rPr>
          <w:rFonts w:ascii="Arial" w:hAnsi="Arial" w:cs="Arial"/>
        </w:rPr>
      </w:pPr>
      <w:r>
        <w:rPr>
          <w:rFonts w:ascii="Arial" w:hAnsi="Arial" w:cs="Arial"/>
          <w:i/>
        </w:rPr>
        <w:t>90% of DCS 4</w:t>
      </w:r>
      <w:r w:rsidRPr="0015073C">
        <w:rPr>
          <w:rFonts w:ascii="Arial" w:hAnsi="Arial" w:cs="Arial"/>
          <w:i/>
          <w:vertAlign w:val="superscript"/>
        </w:rPr>
        <w:t>th</w:t>
      </w:r>
      <w:r>
        <w:rPr>
          <w:rFonts w:ascii="Arial" w:hAnsi="Arial" w:cs="Arial"/>
          <w:i/>
        </w:rPr>
        <w:t>/5</w:t>
      </w:r>
      <w:r w:rsidRPr="0015073C">
        <w:rPr>
          <w:rFonts w:ascii="Arial" w:hAnsi="Arial" w:cs="Arial"/>
          <w:i/>
          <w:vertAlign w:val="superscript"/>
        </w:rPr>
        <w:t>th</w:t>
      </w:r>
      <w:r>
        <w:rPr>
          <w:rFonts w:ascii="Arial" w:hAnsi="Arial" w:cs="Arial"/>
          <w:i/>
        </w:rPr>
        <w:t xml:space="preserve"> graders reported that ASCs made learning fun, and made them happy to go to school and feel good about themselves</w:t>
      </w:r>
    </w:p>
    <w:p w14:paraId="30054529" w14:textId="7B8555B8" w:rsidR="0015073C" w:rsidRDefault="00615089">
      <w:pPr>
        <w:rPr>
          <w:rFonts w:ascii="Arial" w:hAnsi="Arial" w:cs="Arial"/>
        </w:rPr>
      </w:pPr>
      <w:r>
        <w:rPr>
          <w:rFonts w:ascii="Arial" w:hAnsi="Arial" w:cs="Arial"/>
        </w:rPr>
        <w:lastRenderedPageBreak/>
        <w:t>Across the measures of the social-emotional (SE) impact of the DCS ASCs, there was insufficient evidence to reject the hypotheses that 90% of 4</w:t>
      </w:r>
      <w:r w:rsidRPr="00615089">
        <w:rPr>
          <w:rFonts w:ascii="Arial" w:hAnsi="Arial" w:cs="Arial"/>
          <w:vertAlign w:val="superscript"/>
        </w:rPr>
        <w:t>th</w:t>
      </w:r>
      <w:r>
        <w:rPr>
          <w:rFonts w:ascii="Arial" w:hAnsi="Arial" w:cs="Arial"/>
        </w:rPr>
        <w:t xml:space="preserve"> and 5</w:t>
      </w:r>
      <w:r w:rsidRPr="00615089">
        <w:rPr>
          <w:rFonts w:ascii="Arial" w:hAnsi="Arial" w:cs="Arial"/>
          <w:vertAlign w:val="superscript"/>
        </w:rPr>
        <w:t>th</w:t>
      </w:r>
      <w:r>
        <w:rPr>
          <w:rFonts w:ascii="Arial" w:hAnsi="Arial" w:cs="Arial"/>
        </w:rPr>
        <w:t xml:space="preserve"> grade students were happy to attend the DCS ASCs (p=0.990), felt that the DCS program made learning fun (p=0.817), and made them feel good about themselves (p=0.666). In general, the p</w:t>
      </w:r>
      <w:r w:rsidR="003A749B">
        <w:rPr>
          <w:rFonts w:ascii="Arial" w:hAnsi="Arial" w:cs="Arial"/>
        </w:rPr>
        <w:t>ercentages</w:t>
      </w:r>
      <w:r>
        <w:rPr>
          <w:rFonts w:ascii="Arial" w:hAnsi="Arial" w:cs="Arial"/>
        </w:rPr>
        <w:t xml:space="preserve"> of students who felt positively about the DCS ASCs across all the measures ranged from </w:t>
      </w:r>
      <w:r w:rsidR="003A749B">
        <w:rPr>
          <w:rFonts w:ascii="Arial" w:hAnsi="Arial" w:cs="Arial"/>
        </w:rPr>
        <w:t>61.2% to 100% -- indeed</w:t>
      </w:r>
      <w:r>
        <w:rPr>
          <w:rFonts w:ascii="Arial" w:hAnsi="Arial" w:cs="Arial"/>
        </w:rPr>
        <w:t>, 100% of all DCS participants felt happy to attend the DCS ASC programs. While the DCS program did not meet the 90% benchmarks for the other measures of think hard, do better, try harder, good at/like, make new friends, and talk at home, the estimated p</w:t>
      </w:r>
      <w:r w:rsidR="003A749B">
        <w:rPr>
          <w:rFonts w:ascii="Arial" w:hAnsi="Arial" w:cs="Arial"/>
        </w:rPr>
        <w:t>ercentages</w:t>
      </w:r>
      <w:r>
        <w:rPr>
          <w:rFonts w:ascii="Arial" w:hAnsi="Arial" w:cs="Arial"/>
        </w:rPr>
        <w:t xml:space="preserve"> of students </w:t>
      </w:r>
      <w:r w:rsidR="003A749B">
        <w:rPr>
          <w:rFonts w:ascii="Arial" w:hAnsi="Arial" w:cs="Arial"/>
        </w:rPr>
        <w:t>who reported positive responses regarding the DCS ASC programs were in general quite high.</w:t>
      </w:r>
    </w:p>
    <w:p w14:paraId="553AF210" w14:textId="77777777" w:rsidR="0015073C" w:rsidRDefault="0015073C">
      <w:pPr>
        <w:rPr>
          <w:rFonts w:ascii="Arial" w:hAnsi="Arial" w:cs="Arial"/>
        </w:rPr>
      </w:pPr>
    </w:p>
    <w:tbl>
      <w:tblPr>
        <w:tblW w:w="5835" w:type="dxa"/>
        <w:jc w:val="center"/>
        <w:tblLook w:val="04A0" w:firstRow="1" w:lastRow="0" w:firstColumn="1" w:lastColumn="0" w:noHBand="0" w:noVBand="1"/>
      </w:tblPr>
      <w:tblGrid>
        <w:gridCol w:w="1776"/>
        <w:gridCol w:w="1315"/>
        <w:gridCol w:w="1453"/>
        <w:gridCol w:w="1291"/>
      </w:tblGrid>
      <w:tr w:rsidR="0015073C" w:rsidRPr="0015073C" w14:paraId="7DA7947B" w14:textId="77777777" w:rsidTr="0015073C">
        <w:trPr>
          <w:trHeight w:val="424"/>
          <w:jc w:val="center"/>
        </w:trPr>
        <w:tc>
          <w:tcPr>
            <w:tcW w:w="1776" w:type="dxa"/>
            <w:tcBorders>
              <w:top w:val="nil"/>
              <w:left w:val="nil"/>
              <w:bottom w:val="single" w:sz="4" w:space="0" w:color="auto"/>
              <w:right w:val="nil"/>
            </w:tcBorders>
            <w:shd w:val="clear" w:color="auto" w:fill="auto"/>
            <w:noWrap/>
            <w:vAlign w:val="bottom"/>
            <w:hideMark/>
          </w:tcPr>
          <w:p w14:paraId="5E6B3C94"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SE Measure</w:t>
            </w:r>
          </w:p>
        </w:tc>
        <w:tc>
          <w:tcPr>
            <w:tcW w:w="1315" w:type="dxa"/>
            <w:tcBorders>
              <w:top w:val="nil"/>
              <w:left w:val="nil"/>
              <w:bottom w:val="single" w:sz="4" w:space="0" w:color="auto"/>
              <w:right w:val="nil"/>
            </w:tcBorders>
            <w:shd w:val="clear" w:color="auto" w:fill="auto"/>
            <w:vAlign w:val="bottom"/>
            <w:hideMark/>
          </w:tcPr>
          <w:p w14:paraId="52FFEAD5" w14:textId="0069F269" w:rsidR="0015073C" w:rsidRPr="0015073C" w:rsidRDefault="0015073C" w:rsidP="003A749B">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 xml:space="preserve">Estimated </w:t>
            </w:r>
            <w:r w:rsidR="003A749B">
              <w:rPr>
                <w:rFonts w:ascii="Arial" w:eastAsia="Times New Roman" w:hAnsi="Arial" w:cs="Arial"/>
                <w:color w:val="000000"/>
                <w:sz w:val="18"/>
                <w:szCs w:val="18"/>
              </w:rPr>
              <w:t>Proportion</w:t>
            </w:r>
          </w:p>
        </w:tc>
        <w:tc>
          <w:tcPr>
            <w:tcW w:w="1453" w:type="dxa"/>
            <w:tcBorders>
              <w:top w:val="nil"/>
              <w:left w:val="nil"/>
              <w:bottom w:val="single" w:sz="4" w:space="0" w:color="auto"/>
              <w:right w:val="nil"/>
            </w:tcBorders>
            <w:shd w:val="clear" w:color="auto" w:fill="auto"/>
            <w:noWrap/>
            <w:vAlign w:val="bottom"/>
            <w:hideMark/>
          </w:tcPr>
          <w:p w14:paraId="3EE0CAE4"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95% CI</w:t>
            </w:r>
          </w:p>
        </w:tc>
        <w:tc>
          <w:tcPr>
            <w:tcW w:w="1291" w:type="dxa"/>
            <w:tcBorders>
              <w:top w:val="nil"/>
              <w:left w:val="nil"/>
              <w:bottom w:val="single" w:sz="4" w:space="0" w:color="auto"/>
              <w:right w:val="nil"/>
            </w:tcBorders>
            <w:shd w:val="clear" w:color="auto" w:fill="auto"/>
            <w:noWrap/>
            <w:vAlign w:val="bottom"/>
            <w:hideMark/>
          </w:tcPr>
          <w:p w14:paraId="50D45AAE"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P-value</w:t>
            </w:r>
          </w:p>
        </w:tc>
      </w:tr>
      <w:tr w:rsidR="0015073C" w:rsidRPr="0015073C" w14:paraId="5527366F"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20F839A2" w14:textId="77777777" w:rsidR="0015073C" w:rsidRPr="0015073C" w:rsidRDefault="0015073C" w:rsidP="0015073C">
            <w:pPr>
              <w:rPr>
                <w:rFonts w:ascii="Arial" w:eastAsia="Times New Roman" w:hAnsi="Arial" w:cs="Arial"/>
                <w:color w:val="FF0000"/>
                <w:sz w:val="18"/>
                <w:szCs w:val="18"/>
              </w:rPr>
            </w:pPr>
            <w:r w:rsidRPr="0015073C">
              <w:rPr>
                <w:rFonts w:ascii="Arial" w:eastAsia="Times New Roman" w:hAnsi="Arial" w:cs="Arial"/>
                <w:color w:val="FF0000"/>
                <w:sz w:val="18"/>
                <w:szCs w:val="18"/>
              </w:rPr>
              <w:t>Happy I Go</w:t>
            </w:r>
          </w:p>
        </w:tc>
        <w:tc>
          <w:tcPr>
            <w:tcW w:w="1315" w:type="dxa"/>
            <w:tcBorders>
              <w:top w:val="nil"/>
              <w:left w:val="nil"/>
              <w:bottom w:val="nil"/>
              <w:right w:val="nil"/>
            </w:tcBorders>
            <w:shd w:val="clear" w:color="auto" w:fill="auto"/>
            <w:noWrap/>
            <w:vAlign w:val="bottom"/>
            <w:hideMark/>
          </w:tcPr>
          <w:p w14:paraId="6DC7B492"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1.000</w:t>
            </w:r>
          </w:p>
        </w:tc>
        <w:tc>
          <w:tcPr>
            <w:tcW w:w="1453" w:type="dxa"/>
            <w:tcBorders>
              <w:top w:val="nil"/>
              <w:left w:val="nil"/>
              <w:bottom w:val="nil"/>
              <w:right w:val="nil"/>
            </w:tcBorders>
            <w:shd w:val="clear" w:color="auto" w:fill="auto"/>
            <w:noWrap/>
            <w:vAlign w:val="bottom"/>
            <w:hideMark/>
          </w:tcPr>
          <w:p w14:paraId="21673223"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(0.916, 1.000)</w:t>
            </w:r>
          </w:p>
        </w:tc>
        <w:tc>
          <w:tcPr>
            <w:tcW w:w="1291" w:type="dxa"/>
            <w:tcBorders>
              <w:top w:val="nil"/>
              <w:left w:val="nil"/>
              <w:bottom w:val="nil"/>
              <w:right w:val="nil"/>
            </w:tcBorders>
            <w:shd w:val="clear" w:color="auto" w:fill="auto"/>
            <w:noWrap/>
            <w:vAlign w:val="bottom"/>
            <w:hideMark/>
          </w:tcPr>
          <w:p w14:paraId="0EFB2E2D"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0.990</w:t>
            </w:r>
          </w:p>
        </w:tc>
      </w:tr>
      <w:tr w:rsidR="0015073C" w:rsidRPr="0015073C" w14:paraId="3E2C9DF9"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5C60221B" w14:textId="77777777" w:rsidR="0015073C" w:rsidRPr="0015073C" w:rsidRDefault="0015073C" w:rsidP="0015073C">
            <w:pPr>
              <w:rPr>
                <w:rFonts w:ascii="Arial" w:eastAsia="Times New Roman" w:hAnsi="Arial" w:cs="Arial"/>
                <w:color w:val="FF0000"/>
                <w:sz w:val="18"/>
                <w:szCs w:val="18"/>
              </w:rPr>
            </w:pPr>
            <w:r w:rsidRPr="0015073C">
              <w:rPr>
                <w:rFonts w:ascii="Arial" w:eastAsia="Times New Roman" w:hAnsi="Arial" w:cs="Arial"/>
                <w:color w:val="FF0000"/>
                <w:sz w:val="18"/>
                <w:szCs w:val="18"/>
              </w:rPr>
              <w:t>Learning Fun</w:t>
            </w:r>
          </w:p>
        </w:tc>
        <w:tc>
          <w:tcPr>
            <w:tcW w:w="1315" w:type="dxa"/>
            <w:tcBorders>
              <w:top w:val="nil"/>
              <w:left w:val="nil"/>
              <w:bottom w:val="nil"/>
              <w:right w:val="nil"/>
            </w:tcBorders>
            <w:shd w:val="clear" w:color="auto" w:fill="auto"/>
            <w:noWrap/>
            <w:vAlign w:val="bottom"/>
            <w:hideMark/>
          </w:tcPr>
          <w:p w14:paraId="6F094138"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0.939</w:t>
            </w:r>
          </w:p>
        </w:tc>
        <w:tc>
          <w:tcPr>
            <w:tcW w:w="1453" w:type="dxa"/>
            <w:tcBorders>
              <w:top w:val="nil"/>
              <w:left w:val="nil"/>
              <w:bottom w:val="nil"/>
              <w:right w:val="nil"/>
            </w:tcBorders>
            <w:shd w:val="clear" w:color="auto" w:fill="auto"/>
            <w:noWrap/>
            <w:vAlign w:val="bottom"/>
            <w:hideMark/>
          </w:tcPr>
          <w:p w14:paraId="5117F243"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(0.855, 1.000)</w:t>
            </w:r>
          </w:p>
        </w:tc>
        <w:tc>
          <w:tcPr>
            <w:tcW w:w="1291" w:type="dxa"/>
            <w:tcBorders>
              <w:top w:val="nil"/>
              <w:left w:val="nil"/>
              <w:bottom w:val="nil"/>
              <w:right w:val="nil"/>
            </w:tcBorders>
            <w:shd w:val="clear" w:color="auto" w:fill="auto"/>
            <w:noWrap/>
            <w:vAlign w:val="bottom"/>
            <w:hideMark/>
          </w:tcPr>
          <w:p w14:paraId="1EB5C3FE"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0.817</w:t>
            </w:r>
          </w:p>
        </w:tc>
      </w:tr>
      <w:tr w:rsidR="0015073C" w:rsidRPr="0015073C" w14:paraId="45F975BC"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50B523DC"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Think Hard</w:t>
            </w:r>
          </w:p>
        </w:tc>
        <w:tc>
          <w:tcPr>
            <w:tcW w:w="1315" w:type="dxa"/>
            <w:tcBorders>
              <w:top w:val="nil"/>
              <w:left w:val="nil"/>
              <w:bottom w:val="nil"/>
              <w:right w:val="nil"/>
            </w:tcBorders>
            <w:shd w:val="clear" w:color="auto" w:fill="auto"/>
            <w:noWrap/>
            <w:vAlign w:val="bottom"/>
            <w:hideMark/>
          </w:tcPr>
          <w:p w14:paraId="502D96EC"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0.612</w:t>
            </w:r>
          </w:p>
        </w:tc>
        <w:tc>
          <w:tcPr>
            <w:tcW w:w="1453" w:type="dxa"/>
            <w:tcBorders>
              <w:top w:val="nil"/>
              <w:left w:val="nil"/>
              <w:bottom w:val="nil"/>
              <w:right w:val="nil"/>
            </w:tcBorders>
            <w:shd w:val="clear" w:color="auto" w:fill="auto"/>
            <w:noWrap/>
            <w:vAlign w:val="bottom"/>
            <w:hideMark/>
          </w:tcPr>
          <w:p w14:paraId="0003BA13"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(0.528, 0.696)</w:t>
            </w:r>
          </w:p>
        </w:tc>
        <w:tc>
          <w:tcPr>
            <w:tcW w:w="1291" w:type="dxa"/>
            <w:tcBorders>
              <w:top w:val="nil"/>
              <w:left w:val="nil"/>
              <w:bottom w:val="nil"/>
              <w:right w:val="nil"/>
            </w:tcBorders>
            <w:shd w:val="clear" w:color="auto" w:fill="auto"/>
            <w:noWrap/>
            <w:vAlign w:val="bottom"/>
            <w:hideMark/>
          </w:tcPr>
          <w:p w14:paraId="2A061251"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9.45E-12</w:t>
            </w:r>
          </w:p>
        </w:tc>
      </w:tr>
      <w:tr w:rsidR="0015073C" w:rsidRPr="0015073C" w14:paraId="74073666"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0E267977"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Do Better</w:t>
            </w:r>
          </w:p>
        </w:tc>
        <w:tc>
          <w:tcPr>
            <w:tcW w:w="1315" w:type="dxa"/>
            <w:tcBorders>
              <w:top w:val="nil"/>
              <w:left w:val="nil"/>
              <w:bottom w:val="nil"/>
              <w:right w:val="nil"/>
            </w:tcBorders>
            <w:shd w:val="clear" w:color="auto" w:fill="auto"/>
            <w:noWrap/>
            <w:vAlign w:val="bottom"/>
            <w:hideMark/>
          </w:tcPr>
          <w:p w14:paraId="750E8306"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0.816</w:t>
            </w:r>
          </w:p>
        </w:tc>
        <w:tc>
          <w:tcPr>
            <w:tcW w:w="1453" w:type="dxa"/>
            <w:tcBorders>
              <w:top w:val="nil"/>
              <w:left w:val="nil"/>
              <w:bottom w:val="nil"/>
              <w:right w:val="nil"/>
            </w:tcBorders>
            <w:shd w:val="clear" w:color="auto" w:fill="auto"/>
            <w:noWrap/>
            <w:vAlign w:val="bottom"/>
            <w:hideMark/>
          </w:tcPr>
          <w:p w14:paraId="48C5713E"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(0.732, 0.900)</w:t>
            </w:r>
          </w:p>
        </w:tc>
        <w:tc>
          <w:tcPr>
            <w:tcW w:w="1291" w:type="dxa"/>
            <w:tcBorders>
              <w:top w:val="nil"/>
              <w:left w:val="nil"/>
              <w:bottom w:val="nil"/>
              <w:right w:val="nil"/>
            </w:tcBorders>
            <w:shd w:val="clear" w:color="auto" w:fill="auto"/>
            <w:noWrap/>
            <w:vAlign w:val="bottom"/>
            <w:hideMark/>
          </w:tcPr>
          <w:p w14:paraId="59963F4C"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0.025</w:t>
            </w:r>
          </w:p>
        </w:tc>
      </w:tr>
      <w:tr w:rsidR="0015073C" w:rsidRPr="0015073C" w14:paraId="254A5743"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53BEE78E"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Try Harder</w:t>
            </w:r>
          </w:p>
        </w:tc>
        <w:tc>
          <w:tcPr>
            <w:tcW w:w="1315" w:type="dxa"/>
            <w:tcBorders>
              <w:top w:val="nil"/>
              <w:left w:val="nil"/>
              <w:bottom w:val="nil"/>
              <w:right w:val="nil"/>
            </w:tcBorders>
            <w:shd w:val="clear" w:color="auto" w:fill="auto"/>
            <w:noWrap/>
            <w:vAlign w:val="bottom"/>
            <w:hideMark/>
          </w:tcPr>
          <w:p w14:paraId="5DC62034"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0.816</w:t>
            </w:r>
          </w:p>
        </w:tc>
        <w:tc>
          <w:tcPr>
            <w:tcW w:w="1453" w:type="dxa"/>
            <w:tcBorders>
              <w:top w:val="nil"/>
              <w:left w:val="nil"/>
              <w:bottom w:val="nil"/>
              <w:right w:val="nil"/>
            </w:tcBorders>
            <w:shd w:val="clear" w:color="auto" w:fill="auto"/>
            <w:noWrap/>
            <w:vAlign w:val="bottom"/>
            <w:hideMark/>
          </w:tcPr>
          <w:p w14:paraId="14CE6121"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(0.732, 0.900)</w:t>
            </w:r>
          </w:p>
        </w:tc>
        <w:tc>
          <w:tcPr>
            <w:tcW w:w="1291" w:type="dxa"/>
            <w:tcBorders>
              <w:top w:val="nil"/>
              <w:left w:val="nil"/>
              <w:bottom w:val="nil"/>
              <w:right w:val="nil"/>
            </w:tcBorders>
            <w:shd w:val="clear" w:color="auto" w:fill="auto"/>
            <w:noWrap/>
            <w:vAlign w:val="bottom"/>
            <w:hideMark/>
          </w:tcPr>
          <w:p w14:paraId="4C70FA97"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0.025</w:t>
            </w:r>
          </w:p>
        </w:tc>
      </w:tr>
      <w:tr w:rsidR="0015073C" w:rsidRPr="0015073C" w14:paraId="26C6879B"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3002681A" w14:textId="77777777" w:rsidR="0015073C" w:rsidRPr="0015073C" w:rsidRDefault="0015073C" w:rsidP="0015073C">
            <w:pPr>
              <w:rPr>
                <w:rFonts w:ascii="Arial" w:eastAsia="Times New Roman" w:hAnsi="Arial" w:cs="Arial"/>
                <w:color w:val="FF0000"/>
                <w:sz w:val="18"/>
                <w:szCs w:val="18"/>
              </w:rPr>
            </w:pPr>
            <w:r w:rsidRPr="0015073C">
              <w:rPr>
                <w:rFonts w:ascii="Arial" w:eastAsia="Times New Roman" w:hAnsi="Arial" w:cs="Arial"/>
                <w:color w:val="FF0000"/>
                <w:sz w:val="18"/>
                <w:szCs w:val="18"/>
              </w:rPr>
              <w:t>Feel Good</w:t>
            </w:r>
          </w:p>
        </w:tc>
        <w:tc>
          <w:tcPr>
            <w:tcW w:w="1315" w:type="dxa"/>
            <w:tcBorders>
              <w:top w:val="nil"/>
              <w:left w:val="nil"/>
              <w:bottom w:val="nil"/>
              <w:right w:val="nil"/>
            </w:tcBorders>
            <w:shd w:val="clear" w:color="auto" w:fill="auto"/>
            <w:noWrap/>
            <w:vAlign w:val="bottom"/>
            <w:hideMark/>
          </w:tcPr>
          <w:p w14:paraId="67608137"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0.918</w:t>
            </w:r>
          </w:p>
        </w:tc>
        <w:tc>
          <w:tcPr>
            <w:tcW w:w="1453" w:type="dxa"/>
            <w:tcBorders>
              <w:top w:val="nil"/>
              <w:left w:val="nil"/>
              <w:bottom w:val="nil"/>
              <w:right w:val="nil"/>
            </w:tcBorders>
            <w:shd w:val="clear" w:color="auto" w:fill="auto"/>
            <w:noWrap/>
            <w:vAlign w:val="bottom"/>
            <w:hideMark/>
          </w:tcPr>
          <w:p w14:paraId="7C49F7AA"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(0.834, 1.000)</w:t>
            </w:r>
          </w:p>
        </w:tc>
        <w:tc>
          <w:tcPr>
            <w:tcW w:w="1291" w:type="dxa"/>
            <w:tcBorders>
              <w:top w:val="nil"/>
              <w:left w:val="nil"/>
              <w:bottom w:val="nil"/>
              <w:right w:val="nil"/>
            </w:tcBorders>
            <w:shd w:val="clear" w:color="auto" w:fill="auto"/>
            <w:noWrap/>
            <w:vAlign w:val="bottom"/>
            <w:hideMark/>
          </w:tcPr>
          <w:p w14:paraId="3CAF290C" w14:textId="77777777" w:rsidR="0015073C" w:rsidRPr="0015073C" w:rsidRDefault="0015073C" w:rsidP="0015073C">
            <w:pPr>
              <w:jc w:val="center"/>
              <w:rPr>
                <w:rFonts w:ascii="Arial" w:eastAsia="Times New Roman" w:hAnsi="Arial" w:cs="Arial"/>
                <w:color w:val="FF0000"/>
                <w:sz w:val="18"/>
                <w:szCs w:val="18"/>
              </w:rPr>
            </w:pPr>
            <w:r w:rsidRPr="0015073C">
              <w:rPr>
                <w:rFonts w:ascii="Arial" w:eastAsia="Times New Roman" w:hAnsi="Arial" w:cs="Arial"/>
                <w:color w:val="FF0000"/>
                <w:sz w:val="18"/>
                <w:szCs w:val="18"/>
              </w:rPr>
              <w:t>0.666</w:t>
            </w:r>
          </w:p>
        </w:tc>
      </w:tr>
      <w:tr w:rsidR="0015073C" w:rsidRPr="0015073C" w14:paraId="0DE1BBB7"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294CFB69"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Good At/Like</w:t>
            </w:r>
          </w:p>
        </w:tc>
        <w:tc>
          <w:tcPr>
            <w:tcW w:w="1315" w:type="dxa"/>
            <w:tcBorders>
              <w:top w:val="nil"/>
              <w:left w:val="nil"/>
              <w:bottom w:val="nil"/>
              <w:right w:val="nil"/>
            </w:tcBorders>
            <w:shd w:val="clear" w:color="auto" w:fill="auto"/>
            <w:noWrap/>
            <w:vAlign w:val="bottom"/>
            <w:hideMark/>
          </w:tcPr>
          <w:p w14:paraId="0955A42B"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0.776</w:t>
            </w:r>
          </w:p>
        </w:tc>
        <w:tc>
          <w:tcPr>
            <w:tcW w:w="1453" w:type="dxa"/>
            <w:tcBorders>
              <w:top w:val="nil"/>
              <w:left w:val="nil"/>
              <w:bottom w:val="nil"/>
              <w:right w:val="nil"/>
            </w:tcBorders>
            <w:shd w:val="clear" w:color="auto" w:fill="auto"/>
            <w:noWrap/>
            <w:vAlign w:val="bottom"/>
            <w:hideMark/>
          </w:tcPr>
          <w:p w14:paraId="3587C1DD"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(0.692, 0.860)</w:t>
            </w:r>
          </w:p>
        </w:tc>
        <w:tc>
          <w:tcPr>
            <w:tcW w:w="1291" w:type="dxa"/>
            <w:tcBorders>
              <w:top w:val="nil"/>
              <w:left w:val="nil"/>
              <w:bottom w:val="nil"/>
              <w:right w:val="nil"/>
            </w:tcBorders>
            <w:shd w:val="clear" w:color="auto" w:fill="auto"/>
            <w:noWrap/>
            <w:vAlign w:val="bottom"/>
            <w:hideMark/>
          </w:tcPr>
          <w:p w14:paraId="342516A0"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0.002</w:t>
            </w:r>
          </w:p>
        </w:tc>
      </w:tr>
      <w:tr w:rsidR="0015073C" w:rsidRPr="0015073C" w14:paraId="7BDDFB54" w14:textId="77777777" w:rsidTr="0015073C">
        <w:trPr>
          <w:trHeight w:val="271"/>
          <w:jc w:val="center"/>
        </w:trPr>
        <w:tc>
          <w:tcPr>
            <w:tcW w:w="1776" w:type="dxa"/>
            <w:tcBorders>
              <w:top w:val="nil"/>
              <w:left w:val="nil"/>
              <w:bottom w:val="nil"/>
              <w:right w:val="nil"/>
            </w:tcBorders>
            <w:shd w:val="clear" w:color="auto" w:fill="auto"/>
            <w:noWrap/>
            <w:vAlign w:val="bottom"/>
            <w:hideMark/>
          </w:tcPr>
          <w:p w14:paraId="27EB08D0"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Make New Friends</w:t>
            </w:r>
          </w:p>
        </w:tc>
        <w:tc>
          <w:tcPr>
            <w:tcW w:w="1315" w:type="dxa"/>
            <w:tcBorders>
              <w:top w:val="nil"/>
              <w:left w:val="nil"/>
              <w:bottom w:val="nil"/>
              <w:right w:val="nil"/>
            </w:tcBorders>
            <w:shd w:val="clear" w:color="auto" w:fill="auto"/>
            <w:noWrap/>
            <w:vAlign w:val="bottom"/>
            <w:hideMark/>
          </w:tcPr>
          <w:p w14:paraId="7EBDE947"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0.816</w:t>
            </w:r>
          </w:p>
        </w:tc>
        <w:tc>
          <w:tcPr>
            <w:tcW w:w="1453" w:type="dxa"/>
            <w:tcBorders>
              <w:top w:val="nil"/>
              <w:left w:val="nil"/>
              <w:bottom w:val="nil"/>
              <w:right w:val="nil"/>
            </w:tcBorders>
            <w:shd w:val="clear" w:color="auto" w:fill="auto"/>
            <w:noWrap/>
            <w:vAlign w:val="bottom"/>
            <w:hideMark/>
          </w:tcPr>
          <w:p w14:paraId="56AB4134"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(0.732, 0.900)</w:t>
            </w:r>
          </w:p>
        </w:tc>
        <w:tc>
          <w:tcPr>
            <w:tcW w:w="1291" w:type="dxa"/>
            <w:tcBorders>
              <w:top w:val="nil"/>
              <w:left w:val="nil"/>
              <w:bottom w:val="nil"/>
              <w:right w:val="nil"/>
            </w:tcBorders>
            <w:shd w:val="clear" w:color="auto" w:fill="auto"/>
            <w:noWrap/>
            <w:vAlign w:val="bottom"/>
            <w:hideMark/>
          </w:tcPr>
          <w:p w14:paraId="02F13DD6"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0.025</w:t>
            </w:r>
          </w:p>
        </w:tc>
      </w:tr>
      <w:tr w:rsidR="0015073C" w:rsidRPr="0015073C" w14:paraId="193E89BA" w14:textId="77777777" w:rsidTr="0015073C">
        <w:trPr>
          <w:trHeight w:val="271"/>
          <w:jc w:val="center"/>
        </w:trPr>
        <w:tc>
          <w:tcPr>
            <w:tcW w:w="1776" w:type="dxa"/>
            <w:tcBorders>
              <w:top w:val="nil"/>
              <w:left w:val="nil"/>
              <w:bottom w:val="single" w:sz="4" w:space="0" w:color="auto"/>
              <w:right w:val="nil"/>
            </w:tcBorders>
            <w:shd w:val="clear" w:color="auto" w:fill="auto"/>
            <w:noWrap/>
            <w:vAlign w:val="bottom"/>
            <w:hideMark/>
          </w:tcPr>
          <w:p w14:paraId="0DFFB564" w14:textId="77777777" w:rsidR="0015073C" w:rsidRPr="0015073C" w:rsidRDefault="0015073C" w:rsidP="0015073C">
            <w:pPr>
              <w:rPr>
                <w:rFonts w:ascii="Arial" w:eastAsia="Times New Roman" w:hAnsi="Arial" w:cs="Arial"/>
                <w:color w:val="000000"/>
                <w:sz w:val="18"/>
                <w:szCs w:val="18"/>
              </w:rPr>
            </w:pPr>
            <w:r w:rsidRPr="0015073C">
              <w:rPr>
                <w:rFonts w:ascii="Arial" w:eastAsia="Times New Roman" w:hAnsi="Arial" w:cs="Arial"/>
                <w:color w:val="000000"/>
                <w:sz w:val="18"/>
                <w:szCs w:val="18"/>
              </w:rPr>
              <w:t>Talk at Home</w:t>
            </w:r>
          </w:p>
        </w:tc>
        <w:tc>
          <w:tcPr>
            <w:tcW w:w="1315" w:type="dxa"/>
            <w:tcBorders>
              <w:top w:val="nil"/>
              <w:left w:val="nil"/>
              <w:bottom w:val="single" w:sz="4" w:space="0" w:color="auto"/>
              <w:right w:val="nil"/>
            </w:tcBorders>
            <w:shd w:val="clear" w:color="auto" w:fill="auto"/>
            <w:noWrap/>
            <w:vAlign w:val="bottom"/>
            <w:hideMark/>
          </w:tcPr>
          <w:p w14:paraId="25DE68B7"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0.776</w:t>
            </w:r>
          </w:p>
        </w:tc>
        <w:tc>
          <w:tcPr>
            <w:tcW w:w="1453" w:type="dxa"/>
            <w:tcBorders>
              <w:top w:val="nil"/>
              <w:left w:val="nil"/>
              <w:bottom w:val="single" w:sz="4" w:space="0" w:color="auto"/>
              <w:right w:val="nil"/>
            </w:tcBorders>
            <w:shd w:val="clear" w:color="auto" w:fill="auto"/>
            <w:noWrap/>
            <w:vAlign w:val="bottom"/>
            <w:hideMark/>
          </w:tcPr>
          <w:p w14:paraId="6063EE79"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(0.692, 0.860)</w:t>
            </w:r>
          </w:p>
        </w:tc>
        <w:tc>
          <w:tcPr>
            <w:tcW w:w="1291" w:type="dxa"/>
            <w:tcBorders>
              <w:top w:val="nil"/>
              <w:left w:val="nil"/>
              <w:bottom w:val="single" w:sz="4" w:space="0" w:color="auto"/>
              <w:right w:val="nil"/>
            </w:tcBorders>
            <w:shd w:val="clear" w:color="auto" w:fill="auto"/>
            <w:noWrap/>
            <w:vAlign w:val="bottom"/>
            <w:hideMark/>
          </w:tcPr>
          <w:p w14:paraId="74C0886C" w14:textId="77777777" w:rsidR="0015073C" w:rsidRPr="0015073C" w:rsidRDefault="0015073C" w:rsidP="0015073C">
            <w:pPr>
              <w:jc w:val="center"/>
              <w:rPr>
                <w:rFonts w:ascii="Arial" w:eastAsia="Times New Roman" w:hAnsi="Arial" w:cs="Arial"/>
                <w:color w:val="000000"/>
                <w:sz w:val="18"/>
                <w:szCs w:val="18"/>
              </w:rPr>
            </w:pPr>
            <w:r w:rsidRPr="0015073C">
              <w:rPr>
                <w:rFonts w:ascii="Arial" w:eastAsia="Times New Roman" w:hAnsi="Arial" w:cs="Arial"/>
                <w:color w:val="000000"/>
                <w:sz w:val="18"/>
                <w:szCs w:val="18"/>
              </w:rPr>
              <w:t>0.002</w:t>
            </w:r>
          </w:p>
        </w:tc>
      </w:tr>
    </w:tbl>
    <w:p w14:paraId="6A4642DA" w14:textId="77777777" w:rsidR="0015073C" w:rsidRDefault="0015073C">
      <w:pPr>
        <w:rPr>
          <w:rFonts w:ascii="Arial" w:hAnsi="Arial" w:cs="Arial"/>
          <w:i/>
        </w:rPr>
      </w:pPr>
    </w:p>
    <w:p w14:paraId="247F8A0D" w14:textId="77777777" w:rsidR="0015073C" w:rsidRDefault="0015073C">
      <w:pPr>
        <w:rPr>
          <w:rFonts w:ascii="Arial" w:hAnsi="Arial" w:cs="Arial"/>
          <w:i/>
        </w:rPr>
      </w:pPr>
    </w:p>
    <w:p w14:paraId="4BDFDAEE" w14:textId="77777777" w:rsidR="0015073C" w:rsidRDefault="0015073C">
      <w:pPr>
        <w:rPr>
          <w:rFonts w:ascii="Arial" w:hAnsi="Arial" w:cs="Arial"/>
          <w:i/>
        </w:rPr>
      </w:pPr>
    </w:p>
    <w:p w14:paraId="65DEBDDE" w14:textId="77777777" w:rsidR="0015073C" w:rsidRDefault="0015073C">
      <w:pPr>
        <w:rPr>
          <w:rFonts w:ascii="Arial" w:hAnsi="Arial" w:cs="Arial"/>
          <w:i/>
        </w:rPr>
      </w:pPr>
    </w:p>
    <w:p w14:paraId="51574524" w14:textId="77777777" w:rsidR="003F1B78" w:rsidRDefault="003F1B78">
      <w:pPr>
        <w:rPr>
          <w:rFonts w:ascii="Arial" w:hAnsi="Arial" w:cs="Arial"/>
          <w:i/>
        </w:rPr>
      </w:pPr>
      <w:r>
        <w:rPr>
          <w:rFonts w:ascii="Arial" w:hAnsi="Arial" w:cs="Arial"/>
          <w:i/>
        </w:rPr>
        <w:br w:type="page"/>
      </w:r>
    </w:p>
    <w:p w14:paraId="68329A8C" w14:textId="13D44492" w:rsidR="00A43255" w:rsidRPr="00603E90" w:rsidRDefault="00830956">
      <w:pPr>
        <w:rPr>
          <w:rFonts w:ascii="Arial" w:hAnsi="Arial" w:cs="Arial"/>
          <w:b/>
          <w:i/>
        </w:rPr>
      </w:pPr>
      <w:r w:rsidRPr="00603E90">
        <w:rPr>
          <w:rFonts w:ascii="Arial" w:hAnsi="Arial" w:cs="Arial"/>
          <w:b/>
          <w:i/>
        </w:rPr>
        <w:lastRenderedPageBreak/>
        <w:t>Hypothesis 3:</w:t>
      </w:r>
      <w:r w:rsidR="00F81B5F" w:rsidRPr="00603E90">
        <w:rPr>
          <w:rFonts w:ascii="Arial" w:hAnsi="Arial" w:cs="Arial"/>
          <w:b/>
          <w:i/>
        </w:rPr>
        <w:t xml:space="preserve"> 90% of all DCS participants demonstrate social-emotional growth across each applicable measure in the social-emotional growth survey.</w:t>
      </w:r>
    </w:p>
    <w:p w14:paraId="2FA6D604" w14:textId="77777777" w:rsidR="0025406F" w:rsidRDefault="0025406F">
      <w:pPr>
        <w:rPr>
          <w:rFonts w:ascii="Arial" w:hAnsi="Arial" w:cs="Arial"/>
        </w:rPr>
      </w:pPr>
    </w:p>
    <w:p w14:paraId="3297693E" w14:textId="1D2467FC" w:rsidR="007359D5" w:rsidRPr="00B12344" w:rsidRDefault="0027525C">
      <w:pPr>
        <w:rPr>
          <w:rFonts w:ascii="Arial" w:hAnsi="Arial" w:cs="Arial"/>
        </w:rPr>
      </w:pPr>
      <w:r>
        <w:rPr>
          <w:rFonts w:ascii="Arial" w:hAnsi="Arial" w:cs="Arial"/>
        </w:rPr>
        <w:t>METHODS</w:t>
      </w:r>
      <w:r w:rsidR="00E40482">
        <w:rPr>
          <w:rFonts w:ascii="Arial" w:hAnsi="Arial" w:cs="Arial"/>
        </w:rPr>
        <w:br/>
      </w:r>
      <w:r w:rsidR="002C4824" w:rsidRPr="00B12344">
        <w:rPr>
          <w:rFonts w:ascii="Arial" w:hAnsi="Arial" w:cs="Arial"/>
        </w:rPr>
        <w:t xml:space="preserve">DCS participants in grades K-5 (N=182) were administered surveys to assess social-emotional </w:t>
      </w:r>
      <w:r w:rsidR="00A8116C">
        <w:rPr>
          <w:rFonts w:ascii="Arial" w:hAnsi="Arial" w:cs="Arial"/>
        </w:rPr>
        <w:t xml:space="preserve">(SE) </w:t>
      </w:r>
      <w:r w:rsidR="002C4824" w:rsidRPr="00B12344">
        <w:rPr>
          <w:rFonts w:ascii="Arial" w:hAnsi="Arial" w:cs="Arial"/>
        </w:rPr>
        <w:t>growth across a range of measures. These m</w:t>
      </w:r>
      <w:r w:rsidR="007359D5" w:rsidRPr="00B12344">
        <w:rPr>
          <w:rFonts w:ascii="Arial" w:hAnsi="Arial" w:cs="Arial"/>
        </w:rPr>
        <w:t>easures of</w:t>
      </w:r>
      <w:r w:rsidR="002C4824" w:rsidRPr="00B12344">
        <w:rPr>
          <w:rFonts w:ascii="Arial" w:hAnsi="Arial" w:cs="Arial"/>
        </w:rPr>
        <w:t xml:space="preserve"> </w:t>
      </w:r>
      <w:r w:rsidR="00A8116C">
        <w:rPr>
          <w:rFonts w:ascii="Arial" w:hAnsi="Arial" w:cs="Arial"/>
        </w:rPr>
        <w:t xml:space="preserve">SE growth </w:t>
      </w:r>
      <w:r w:rsidR="007359D5" w:rsidRPr="00B12344">
        <w:rPr>
          <w:rFonts w:ascii="Arial" w:hAnsi="Arial" w:cs="Arial"/>
        </w:rPr>
        <w:t xml:space="preserve">were obtained via pre- and post-tests which </w:t>
      </w:r>
      <w:r w:rsidR="002C4824" w:rsidRPr="00B12344">
        <w:rPr>
          <w:rFonts w:ascii="Arial" w:hAnsi="Arial" w:cs="Arial"/>
        </w:rPr>
        <w:t>captured</w:t>
      </w:r>
      <w:r w:rsidR="007359D5" w:rsidRPr="00B12344">
        <w:rPr>
          <w:rFonts w:ascii="Arial" w:hAnsi="Arial" w:cs="Arial"/>
        </w:rPr>
        <w:t xml:space="preserve"> self-reported degrees of agreement </w:t>
      </w:r>
      <w:r w:rsidR="002C4824" w:rsidRPr="00B12344">
        <w:rPr>
          <w:rFonts w:ascii="Arial" w:hAnsi="Arial" w:cs="Arial"/>
        </w:rPr>
        <w:t>with respect to whether DCS participants: 1) turned</w:t>
      </w:r>
      <w:r w:rsidR="007359D5" w:rsidRPr="00B12344">
        <w:rPr>
          <w:rFonts w:ascii="Arial" w:hAnsi="Arial" w:cs="Arial"/>
        </w:rPr>
        <w:t xml:space="preserve"> in homework on time (homework</w:t>
      </w:r>
      <w:r w:rsidR="003F1B78">
        <w:rPr>
          <w:rFonts w:ascii="Arial" w:hAnsi="Arial" w:cs="Arial"/>
        </w:rPr>
        <w:t xml:space="preserve">; not measured in </w:t>
      </w:r>
      <w:proofErr w:type="spellStart"/>
      <w:r w:rsidR="003F1B78">
        <w:rPr>
          <w:rFonts w:ascii="Arial" w:hAnsi="Arial" w:cs="Arial"/>
        </w:rPr>
        <w:t>Kindegarteners</w:t>
      </w:r>
      <w:proofErr w:type="spellEnd"/>
      <w:r w:rsidR="007359D5" w:rsidRPr="00B12344">
        <w:rPr>
          <w:rFonts w:ascii="Arial" w:hAnsi="Arial" w:cs="Arial"/>
        </w:rPr>
        <w:t>)</w:t>
      </w:r>
      <w:r w:rsidR="002C4824" w:rsidRPr="00B12344">
        <w:rPr>
          <w:rFonts w:ascii="Arial" w:hAnsi="Arial" w:cs="Arial"/>
        </w:rPr>
        <w:t>; 2) put</w:t>
      </w:r>
      <w:r w:rsidR="007359D5" w:rsidRPr="00B12344">
        <w:rPr>
          <w:rFonts w:ascii="Arial" w:hAnsi="Arial" w:cs="Arial"/>
        </w:rPr>
        <w:t xml:space="preserve"> their best effort into schoolwork</w:t>
      </w:r>
      <w:r w:rsidR="002C4824" w:rsidRPr="00B12344">
        <w:rPr>
          <w:rFonts w:ascii="Arial" w:hAnsi="Arial" w:cs="Arial"/>
        </w:rPr>
        <w:t xml:space="preserve"> (effort); 3)</w:t>
      </w:r>
      <w:r w:rsidR="007359D5" w:rsidRPr="00B12344">
        <w:rPr>
          <w:rFonts w:ascii="Arial" w:hAnsi="Arial" w:cs="Arial"/>
        </w:rPr>
        <w:t xml:space="preserve"> </w:t>
      </w:r>
      <w:r w:rsidR="002C4824" w:rsidRPr="00B12344">
        <w:rPr>
          <w:rFonts w:ascii="Arial" w:hAnsi="Arial" w:cs="Arial"/>
        </w:rPr>
        <w:t>worked</w:t>
      </w:r>
      <w:r w:rsidR="007359D5" w:rsidRPr="00B12344">
        <w:rPr>
          <w:rFonts w:ascii="Arial" w:hAnsi="Arial" w:cs="Arial"/>
        </w:rPr>
        <w:t xml:space="preserve"> hard when faced with a difficult question (work</w:t>
      </w:r>
      <w:r w:rsidR="002C4824" w:rsidRPr="00B12344">
        <w:rPr>
          <w:rFonts w:ascii="Arial" w:hAnsi="Arial" w:cs="Arial"/>
        </w:rPr>
        <w:t>); 4)</w:t>
      </w:r>
      <w:r w:rsidR="007359D5" w:rsidRPr="00B12344">
        <w:rPr>
          <w:rFonts w:ascii="Arial" w:hAnsi="Arial" w:cs="Arial"/>
        </w:rPr>
        <w:t xml:space="preserve"> </w:t>
      </w:r>
      <w:r w:rsidR="002C4824" w:rsidRPr="00B12344">
        <w:rPr>
          <w:rFonts w:ascii="Arial" w:hAnsi="Arial" w:cs="Arial"/>
        </w:rPr>
        <w:t>knew</w:t>
      </w:r>
      <w:r w:rsidR="007359D5" w:rsidRPr="00B12344">
        <w:rPr>
          <w:rFonts w:ascii="Arial" w:hAnsi="Arial" w:cs="Arial"/>
        </w:rPr>
        <w:t xml:space="preserve"> an adult they could talk to when upset </w:t>
      </w:r>
      <w:r w:rsidR="002C4824" w:rsidRPr="00B12344">
        <w:rPr>
          <w:rFonts w:ascii="Arial" w:hAnsi="Arial" w:cs="Arial"/>
        </w:rPr>
        <w:t>(trust); 5)</w:t>
      </w:r>
      <w:r w:rsidR="007359D5" w:rsidRPr="00B12344">
        <w:rPr>
          <w:rFonts w:ascii="Arial" w:hAnsi="Arial" w:cs="Arial"/>
        </w:rPr>
        <w:t xml:space="preserve"> enjoy</w:t>
      </w:r>
      <w:r w:rsidR="002C4824" w:rsidRPr="00B12344">
        <w:rPr>
          <w:rFonts w:ascii="Arial" w:hAnsi="Arial" w:cs="Arial"/>
        </w:rPr>
        <w:t>ed coming to</w:t>
      </w:r>
      <w:r w:rsidR="007359D5" w:rsidRPr="00B12344">
        <w:rPr>
          <w:rFonts w:ascii="Arial" w:hAnsi="Arial" w:cs="Arial"/>
        </w:rPr>
        <w:t xml:space="preserve"> school</w:t>
      </w:r>
      <w:r w:rsidR="002C4824" w:rsidRPr="00B12344">
        <w:rPr>
          <w:rFonts w:ascii="Arial" w:hAnsi="Arial" w:cs="Arial"/>
        </w:rPr>
        <w:t xml:space="preserve"> (enjoy); 6) liked making new friends (friends);</w:t>
      </w:r>
      <w:r w:rsidR="007359D5" w:rsidRPr="00B12344">
        <w:rPr>
          <w:rFonts w:ascii="Arial" w:hAnsi="Arial" w:cs="Arial"/>
        </w:rPr>
        <w:t xml:space="preserve"> and </w:t>
      </w:r>
      <w:r w:rsidR="002C4824" w:rsidRPr="00B12344">
        <w:rPr>
          <w:rFonts w:ascii="Arial" w:hAnsi="Arial" w:cs="Arial"/>
        </w:rPr>
        <w:t xml:space="preserve"> 7) </w:t>
      </w:r>
      <w:r w:rsidR="007359D5" w:rsidRPr="00B12344">
        <w:rPr>
          <w:rFonts w:ascii="Arial" w:hAnsi="Arial" w:cs="Arial"/>
        </w:rPr>
        <w:t>kn</w:t>
      </w:r>
      <w:r w:rsidR="002C4824" w:rsidRPr="00B12344">
        <w:rPr>
          <w:rFonts w:ascii="Arial" w:hAnsi="Arial" w:cs="Arial"/>
        </w:rPr>
        <w:t>ew</w:t>
      </w:r>
      <w:r w:rsidR="007359D5" w:rsidRPr="00B12344">
        <w:rPr>
          <w:rFonts w:ascii="Arial" w:hAnsi="Arial" w:cs="Arial"/>
        </w:rPr>
        <w:t xml:space="preserve"> the subjects in which they performed best (subjects). </w:t>
      </w:r>
      <w:r w:rsidR="002C4824" w:rsidRPr="00B12344">
        <w:rPr>
          <w:rFonts w:ascii="Arial" w:hAnsi="Arial" w:cs="Arial"/>
        </w:rPr>
        <w:t xml:space="preserve">All questions </w:t>
      </w:r>
      <w:r w:rsidR="007359D5" w:rsidRPr="00B12344">
        <w:rPr>
          <w:rFonts w:ascii="Arial" w:hAnsi="Arial" w:cs="Arial"/>
        </w:rPr>
        <w:t xml:space="preserve">were scored on a Likert scale </w:t>
      </w:r>
      <w:r w:rsidR="002C4824" w:rsidRPr="00B12344">
        <w:rPr>
          <w:rFonts w:ascii="Arial" w:hAnsi="Arial" w:cs="Arial"/>
        </w:rPr>
        <w:t>as follows:</w:t>
      </w:r>
      <w:r w:rsidR="007359D5" w:rsidRPr="00B12344">
        <w:rPr>
          <w:rFonts w:ascii="Arial" w:hAnsi="Arial" w:cs="Arial"/>
        </w:rPr>
        <w:t xml:space="preserve"> 1 (No), 2 (Mostly No), 3 (Mostly Yes), 4 (Yes</w:t>
      </w:r>
      <w:r w:rsidR="00A8116C">
        <w:rPr>
          <w:rFonts w:ascii="Arial" w:hAnsi="Arial" w:cs="Arial"/>
        </w:rPr>
        <w:t>). Higher scores corresponded with</w:t>
      </w:r>
      <w:r w:rsidR="007359D5" w:rsidRPr="00B12344">
        <w:rPr>
          <w:rFonts w:ascii="Arial" w:hAnsi="Arial" w:cs="Arial"/>
        </w:rPr>
        <w:t xml:space="preserve"> more positive responses.</w:t>
      </w:r>
    </w:p>
    <w:p w14:paraId="0B6EBEB9" w14:textId="77777777" w:rsidR="007359D5" w:rsidRDefault="007359D5">
      <w:pPr>
        <w:rPr>
          <w:rFonts w:ascii="Arial" w:hAnsi="Arial" w:cs="Arial"/>
        </w:rPr>
      </w:pPr>
    </w:p>
    <w:p w14:paraId="311AA8A0" w14:textId="4A122A57" w:rsidR="00A8116C" w:rsidRDefault="007D09F1">
      <w:pPr>
        <w:rPr>
          <w:rFonts w:ascii="Arial" w:hAnsi="Arial" w:cs="Arial"/>
        </w:rPr>
      </w:pPr>
      <w:r>
        <w:rPr>
          <w:rFonts w:ascii="Arial" w:hAnsi="Arial" w:cs="Arial"/>
        </w:rPr>
        <w:t xml:space="preserve">Chi-square tests of proportions with Yates continuity corrections were conducted to assess whether 1) 90% DCS participants demonstrated SE growth in across the seven measures and 2) 90% of DCS participants were able to maintain </w:t>
      </w:r>
      <w:r>
        <w:rPr>
          <w:rFonts w:ascii="Arial" w:hAnsi="Arial" w:cs="Arial"/>
          <w:i/>
        </w:rPr>
        <w:t>or</w:t>
      </w:r>
      <w:r>
        <w:rPr>
          <w:rFonts w:ascii="Arial" w:hAnsi="Arial" w:cs="Arial"/>
        </w:rPr>
        <w:t xml:space="preserve"> increase their SE scores throughout the year. </w:t>
      </w:r>
      <w:r w:rsidR="00A8116C">
        <w:rPr>
          <w:rFonts w:ascii="Arial" w:hAnsi="Arial" w:cs="Arial"/>
        </w:rPr>
        <w:t xml:space="preserve">To assess whether DCS participants demonstrated evidence of significant SE growth, the difference between pre- and post-test scores (i.e. change-scores) were calculated. Analysis of variance of linear models were performed to test for a significant increase in SE scores, controlling for the effect of grade in school categorized as K/1, 2/3, and 4/5. </w:t>
      </w:r>
    </w:p>
    <w:p w14:paraId="499DCBB2" w14:textId="77777777" w:rsidR="0027525C" w:rsidRDefault="0027525C" w:rsidP="0027525C">
      <w:pPr>
        <w:rPr>
          <w:rFonts w:ascii="Arial" w:hAnsi="Arial" w:cs="Arial"/>
        </w:rPr>
      </w:pPr>
    </w:p>
    <w:p w14:paraId="04D52E26" w14:textId="77777777" w:rsidR="00603E90" w:rsidRDefault="00603E90" w:rsidP="0027525C">
      <w:pPr>
        <w:rPr>
          <w:rFonts w:ascii="Arial" w:hAnsi="Arial" w:cs="Arial"/>
        </w:rPr>
      </w:pPr>
    </w:p>
    <w:p w14:paraId="459C498D" w14:textId="18B5EF96" w:rsidR="0027525C" w:rsidRPr="00E40482" w:rsidRDefault="0027525C">
      <w:pPr>
        <w:rPr>
          <w:rFonts w:ascii="Arial" w:hAnsi="Arial" w:cs="Arial"/>
        </w:rPr>
      </w:pPr>
      <w:r>
        <w:rPr>
          <w:rFonts w:ascii="Arial" w:hAnsi="Arial" w:cs="Arial"/>
        </w:rPr>
        <w:t>RESULTS</w:t>
      </w:r>
    </w:p>
    <w:p w14:paraId="3BA9DF48" w14:textId="77777777" w:rsidR="009374A8" w:rsidRPr="0027525C" w:rsidRDefault="009374A8">
      <w:pPr>
        <w:rPr>
          <w:rFonts w:ascii="Arial" w:hAnsi="Arial" w:cs="Arial"/>
          <w:i/>
        </w:rPr>
      </w:pPr>
      <w:r w:rsidRPr="0027525C">
        <w:rPr>
          <w:rFonts w:ascii="Arial" w:hAnsi="Arial" w:cs="Arial"/>
          <w:i/>
        </w:rPr>
        <w:t>Preliminary Analyses:</w:t>
      </w:r>
    </w:p>
    <w:p w14:paraId="61C510CB" w14:textId="13F978ED" w:rsidR="00E40482" w:rsidRDefault="00E96761">
      <w:pPr>
        <w:rPr>
          <w:rFonts w:ascii="Arial" w:hAnsi="Arial" w:cs="Arial"/>
        </w:rPr>
      </w:pPr>
      <w:r w:rsidRPr="00B12344">
        <w:rPr>
          <w:rFonts w:ascii="Arial" w:hAnsi="Arial" w:cs="Arial"/>
        </w:rPr>
        <w:t xml:space="preserve">Exploratory data analyses of DCS participant scores in the </w:t>
      </w:r>
      <w:r w:rsidR="002C4824" w:rsidRPr="00B12344">
        <w:rPr>
          <w:rFonts w:ascii="Arial" w:hAnsi="Arial" w:cs="Arial"/>
        </w:rPr>
        <w:t>SEG</w:t>
      </w:r>
      <w:r w:rsidR="002041D3">
        <w:rPr>
          <w:rFonts w:ascii="Arial" w:hAnsi="Arial" w:cs="Arial"/>
        </w:rPr>
        <w:t xml:space="preserve"> survey revealed highly positive </w:t>
      </w:r>
      <w:r w:rsidR="007359D5" w:rsidRPr="00B12344">
        <w:rPr>
          <w:rFonts w:ascii="Arial" w:hAnsi="Arial" w:cs="Arial"/>
        </w:rPr>
        <w:t>student responses</w:t>
      </w:r>
      <w:r w:rsidRPr="00B12344">
        <w:rPr>
          <w:rFonts w:ascii="Arial" w:hAnsi="Arial" w:cs="Arial"/>
        </w:rPr>
        <w:t xml:space="preserve"> with respect to self-reported </w:t>
      </w:r>
      <w:r w:rsidR="002C4824" w:rsidRPr="00B12344">
        <w:rPr>
          <w:rFonts w:ascii="Arial" w:hAnsi="Arial" w:cs="Arial"/>
        </w:rPr>
        <w:t xml:space="preserve">agreement in all SEG measures, even at baseline. </w:t>
      </w:r>
      <w:r w:rsidR="00F1146F">
        <w:rPr>
          <w:rFonts w:ascii="Arial" w:hAnsi="Arial" w:cs="Arial"/>
        </w:rPr>
        <w:t>Notably, t</w:t>
      </w:r>
      <w:r w:rsidR="00CC56AA">
        <w:rPr>
          <w:rFonts w:ascii="Arial" w:hAnsi="Arial" w:cs="Arial"/>
        </w:rPr>
        <w:t xml:space="preserve">he average social-emotional scores increased in measures of effort, trust, and friends, were largely maintained for work and subjects, and slightly decreased in homework </w:t>
      </w:r>
      <w:r w:rsidR="00E40482">
        <w:rPr>
          <w:rFonts w:ascii="Arial" w:hAnsi="Arial" w:cs="Arial"/>
        </w:rPr>
        <w:t>and enjoyment (Figure 3a</w:t>
      </w:r>
      <w:r w:rsidR="00CC56AA">
        <w:rPr>
          <w:rFonts w:ascii="Arial" w:hAnsi="Arial" w:cs="Arial"/>
        </w:rPr>
        <w:t>).</w:t>
      </w:r>
    </w:p>
    <w:p w14:paraId="187A57F5" w14:textId="77777777" w:rsidR="00E40482" w:rsidRDefault="00E40482">
      <w:pPr>
        <w:rPr>
          <w:rFonts w:ascii="Arial" w:hAnsi="Arial" w:cs="Arial"/>
        </w:rPr>
      </w:pPr>
    </w:p>
    <w:p w14:paraId="288D13B8" w14:textId="08538B90" w:rsidR="00E40482" w:rsidRDefault="00E40482" w:rsidP="00E40482">
      <w:pPr>
        <w:rPr>
          <w:rFonts w:ascii="Arial" w:hAnsi="Arial" w:cs="Arial"/>
        </w:rPr>
      </w:pPr>
      <w:r>
        <w:rPr>
          <w:rFonts w:ascii="Arial" w:hAnsi="Arial" w:cs="Arial"/>
        </w:rPr>
        <w:t>The distributions of change scores across the SE measures across all grades showed that the majority of DCS participants maintained or increased their SE scores across all seven measures. Across the SE variables, the percentages of students who maintained or increased their scores ranged from 79.2% to 89.9% (Figure 3b).</w:t>
      </w:r>
    </w:p>
    <w:p w14:paraId="16DB9B7B" w14:textId="602221DF" w:rsidR="00C46F96" w:rsidRDefault="00CC56AA">
      <w:pPr>
        <w:rPr>
          <w:rFonts w:ascii="Arial" w:hAnsi="Arial" w:cs="Arial"/>
        </w:rPr>
      </w:pPr>
      <w:r>
        <w:rPr>
          <w:rFonts w:ascii="Arial" w:hAnsi="Arial" w:cs="Arial"/>
        </w:rPr>
        <w:t xml:space="preserve"> </w:t>
      </w:r>
    </w:p>
    <w:p w14:paraId="38AC0262" w14:textId="77777777" w:rsidR="00E40482" w:rsidRDefault="00E40482" w:rsidP="00E40482">
      <w:pPr>
        <w:jc w:val="center"/>
        <w:rPr>
          <w:rFonts w:ascii="Arial" w:hAnsi="Arial" w:cs="Arial"/>
        </w:rPr>
      </w:pPr>
    </w:p>
    <w:p w14:paraId="7DF4DDCE" w14:textId="6BF2637F" w:rsidR="003F1B78" w:rsidRDefault="00A93834" w:rsidP="00E40482">
      <w:pPr>
        <w:jc w:val="center"/>
        <w:rPr>
          <w:rFonts w:ascii="Arial" w:hAnsi="Arial" w:cs="Arial"/>
        </w:rPr>
      </w:pPr>
      <w:r>
        <w:rPr>
          <w:rFonts w:ascii="Arial" w:hAnsi="Arial" w:cs="Arial"/>
          <w:noProof/>
          <w:lang w:eastAsia="en-US"/>
        </w:rPr>
        <w:lastRenderedPageBreak/>
        <mc:AlternateContent>
          <mc:Choice Requires="wpg">
            <w:drawing>
              <wp:anchor distT="0" distB="0" distL="114300" distR="114300" simplePos="0" relativeHeight="251659264" behindDoc="0" locked="0" layoutInCell="1" allowOverlap="1" wp14:anchorId="4CDFF6DF" wp14:editId="3CEF44D2">
                <wp:simplePos x="0" y="0"/>
                <wp:positionH relativeFrom="column">
                  <wp:posOffset>284480</wp:posOffset>
                </wp:positionH>
                <wp:positionV relativeFrom="paragraph">
                  <wp:posOffset>4856480</wp:posOffset>
                </wp:positionV>
                <wp:extent cx="5596255" cy="2910840"/>
                <wp:effectExtent l="0" t="0" r="0" b="10160"/>
                <wp:wrapTopAndBottom/>
                <wp:docPr id="20" name="Group 20"/>
                <wp:cNvGraphicFramePr/>
                <a:graphic xmlns:a="http://schemas.openxmlformats.org/drawingml/2006/main">
                  <a:graphicData uri="http://schemas.microsoft.com/office/word/2010/wordprocessingGroup">
                    <wpg:wgp>
                      <wpg:cNvGrpSpPr/>
                      <wpg:grpSpPr>
                        <a:xfrm>
                          <a:off x="0" y="0"/>
                          <a:ext cx="5596255" cy="2910840"/>
                          <a:chOff x="0" y="0"/>
                          <a:chExt cx="5596255" cy="2910840"/>
                        </a:xfrm>
                      </wpg:grpSpPr>
                      <pic:pic xmlns:pic="http://schemas.openxmlformats.org/drawingml/2006/picture">
                        <pic:nvPicPr>
                          <pic:cNvPr id="5" name="Picture 5" descr="R/160801/H3-ChangeScores.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58800" y="0"/>
                            <a:ext cx="4227195" cy="2536190"/>
                          </a:xfrm>
                          <a:prstGeom prst="rect">
                            <a:avLst/>
                          </a:prstGeom>
                          <a:noFill/>
                          <a:ln>
                            <a:noFill/>
                          </a:ln>
                        </pic:spPr>
                      </pic:pic>
                      <wps:wsp>
                        <wps:cNvPr id="11" name="Text Box 11"/>
                        <wps:cNvSpPr txBox="1"/>
                        <wps:spPr>
                          <a:xfrm rot="10800000" flipV="1">
                            <a:off x="0" y="2631440"/>
                            <a:ext cx="5596255" cy="279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867BD7" w14:textId="292F1FCC" w:rsidR="00E40482" w:rsidRPr="003F1B78" w:rsidRDefault="00E40482" w:rsidP="00E40482">
                              <w:pPr>
                                <w:rPr>
                                  <w:rFonts w:ascii="Arial" w:hAnsi="Arial" w:cs="Arial"/>
                                  <w:sz w:val="16"/>
                                  <w:szCs w:val="16"/>
                                </w:rPr>
                              </w:pPr>
                              <w:r w:rsidRPr="003F1B78">
                                <w:rPr>
                                  <w:rFonts w:ascii="Arial" w:hAnsi="Arial" w:cs="Arial"/>
                                  <w:sz w:val="16"/>
                                  <w:szCs w:val="16"/>
                                </w:rPr>
                                <w:t>Figure</w:t>
                              </w:r>
                              <w:r>
                                <w:rPr>
                                  <w:rFonts w:ascii="Arial" w:hAnsi="Arial" w:cs="Arial"/>
                                  <w:sz w:val="16"/>
                                  <w:szCs w:val="16"/>
                                </w:rPr>
                                <w:t xml:space="preserve"> 3b. </w:t>
                              </w:r>
                              <w:proofErr w:type="spellStart"/>
                              <w:r>
                                <w:rPr>
                                  <w:rFonts w:ascii="Arial" w:hAnsi="Arial" w:cs="Arial"/>
                                  <w:sz w:val="16"/>
                                  <w:szCs w:val="16"/>
                                </w:rPr>
                                <w:t>Barplot</w:t>
                              </w:r>
                              <w:proofErr w:type="spellEnd"/>
                              <w:r>
                                <w:rPr>
                                  <w:rFonts w:ascii="Arial" w:hAnsi="Arial" w:cs="Arial"/>
                                  <w:sz w:val="16"/>
                                  <w:szCs w:val="16"/>
                                </w:rPr>
                                <w:t xml:space="preserve"> of SE change-score distributions across all DCS participants for the 2015-2016 academic school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26" style="position:absolute;left:0;text-align:left;margin-left:22.4pt;margin-top:382.4pt;width:440.65pt;height:229.2pt;z-index:251659264" coordsize="55962,29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R/160801/H3-ChangeScores.png" style="position:absolute;left:5588;width:42271;height:2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CT3BAAAA2gAAAA8AAABkcnMvZG93bnJldi54bWxEj8tqwzAQRfeB/oOYQHaJnEBK40YOaaBQ&#10;6KI4ySLLwZpaxtbIWPLr76tCocvLfRzu8TTZRgzU+cqxgu0mAUFcOF1xqeB+e1+/gPABWWPjmBTM&#10;5OGUPS2OmGo3ck7DNZQijrBPUYEJoU2l9IUhi37jWuLofbvOYoiyK6XucIzjtpG7JHmWFiuOBIMt&#10;XQwV9bW3kds3t9HS16H+zHu3fZT5G82TUqvldH4FEWgK/+G/9odWsIffK/EGyO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SCT3BAAAA2gAAAA8AAAAAAAAAAAAAAAAAnwIA&#10;AGRycy9kb3ducmV2LnhtbFBLBQYAAAAABAAEAPcAAACNAwAAAAA=&#10;">
                  <v:imagedata r:id="rId16" o:title="H3-ChangeScores"/>
                  <v:path arrowok="t"/>
                </v:shape>
                <v:shapetype id="_x0000_t202" coordsize="21600,21600" o:spt="202" path="m,l,21600r21600,l21600,xe">
                  <v:stroke joinstyle="miter"/>
                  <v:path gradientshapeok="t" o:connecttype="rect"/>
                </v:shapetype>
                <v:shape id="Text Box 11" o:spid="_x0000_s1028" type="#_x0000_t202" style="position:absolute;top:26314;width:55962;height:279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vKMAA&#10;AADbAAAADwAAAGRycy9kb3ducmV2LnhtbERPS4vCMBC+L/gfwgh7WxMXVqQaRQTBk89lz2MzpsVm&#10;UppsW/31ZmHB23x8z5kve1eJlppQetYwHikQxLk3JVsN3+fNxxREiMgGK8+k4U4BlovB2xwz4zs+&#10;UnuKVqQQDhlqKGKsMylDXpDDMPI1ceKuvnEYE2ysNA12KdxV8lOpiXRYcmoosKZ1Qfnt9Os0dMEe&#10;9qp9TO3l5xC6y+76+FKt1u/DfjUDEamPL/G/e2vS/DH8/ZIO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PvKMAAAADbAAAADwAAAAAAAAAAAAAAAACYAgAAZHJzL2Rvd25y&#10;ZXYueG1sUEsFBgAAAAAEAAQA9QAAAIUDAAAAAA==&#10;" filled="f" stroked="f">
                  <v:textbox>
                    <w:txbxContent>
                      <w:p w14:paraId="24867BD7" w14:textId="292F1FCC" w:rsidR="00E40482" w:rsidRPr="003F1B78" w:rsidRDefault="00E40482" w:rsidP="00E40482">
                        <w:pPr>
                          <w:rPr>
                            <w:rFonts w:ascii="Arial" w:hAnsi="Arial" w:cs="Arial"/>
                            <w:sz w:val="16"/>
                            <w:szCs w:val="16"/>
                          </w:rPr>
                        </w:pPr>
                        <w:r w:rsidRPr="003F1B78">
                          <w:rPr>
                            <w:rFonts w:ascii="Arial" w:hAnsi="Arial" w:cs="Arial"/>
                            <w:sz w:val="16"/>
                            <w:szCs w:val="16"/>
                          </w:rPr>
                          <w:t>Figure</w:t>
                        </w:r>
                        <w:r>
                          <w:rPr>
                            <w:rFonts w:ascii="Arial" w:hAnsi="Arial" w:cs="Arial"/>
                            <w:sz w:val="16"/>
                            <w:szCs w:val="16"/>
                          </w:rPr>
                          <w:t xml:space="preserve"> 3b. </w:t>
                        </w:r>
                        <w:proofErr w:type="spellStart"/>
                        <w:r>
                          <w:rPr>
                            <w:rFonts w:ascii="Arial" w:hAnsi="Arial" w:cs="Arial"/>
                            <w:sz w:val="16"/>
                            <w:szCs w:val="16"/>
                          </w:rPr>
                          <w:t>Barplot</w:t>
                        </w:r>
                        <w:proofErr w:type="spellEnd"/>
                        <w:r>
                          <w:rPr>
                            <w:rFonts w:ascii="Arial" w:hAnsi="Arial" w:cs="Arial"/>
                            <w:sz w:val="16"/>
                            <w:szCs w:val="16"/>
                          </w:rPr>
                          <w:t xml:space="preserve"> of SE change-score distributions across all DCS participants for the 2015-2016 academic school year.  </w:t>
                        </w:r>
                      </w:p>
                    </w:txbxContent>
                  </v:textbox>
                </v:shape>
                <w10:wrap type="topAndBottom"/>
              </v:group>
            </w:pict>
          </mc:Fallback>
        </mc:AlternateContent>
      </w:r>
      <w:r>
        <w:rPr>
          <w:rFonts w:ascii="Arial" w:hAnsi="Arial" w:cs="Arial"/>
          <w:noProof/>
          <w:lang w:eastAsia="en-US"/>
        </w:rPr>
        <mc:AlternateContent>
          <mc:Choice Requires="wpg">
            <w:drawing>
              <wp:anchor distT="0" distB="0" distL="114300" distR="114300" simplePos="0" relativeHeight="251650048" behindDoc="0" locked="0" layoutInCell="1" allowOverlap="1" wp14:anchorId="54C229D6" wp14:editId="422FF3C5">
                <wp:simplePos x="0" y="0"/>
                <wp:positionH relativeFrom="column">
                  <wp:posOffset>284480</wp:posOffset>
                </wp:positionH>
                <wp:positionV relativeFrom="paragraph">
                  <wp:posOffset>64135</wp:posOffset>
                </wp:positionV>
                <wp:extent cx="5596255" cy="462724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596255" cy="4627245"/>
                          <a:chOff x="0" y="0"/>
                          <a:chExt cx="5596255" cy="4627245"/>
                        </a:xfrm>
                      </wpg:grpSpPr>
                      <wpg:grpSp>
                        <wpg:cNvPr id="3" name="Group 3"/>
                        <wpg:cNvGrpSpPr/>
                        <wpg:grpSpPr>
                          <a:xfrm>
                            <a:off x="0" y="0"/>
                            <a:ext cx="5309235" cy="4165600"/>
                            <a:chOff x="0" y="0"/>
                            <a:chExt cx="5933440" cy="4655820"/>
                          </a:xfrm>
                        </wpg:grpSpPr>
                        <pic:pic xmlns:pic="http://schemas.openxmlformats.org/drawingml/2006/picture">
                          <pic:nvPicPr>
                            <pic:cNvPr id="1" name="Picture 1" descr="R/160725/fig/BEAM_Survey/Comb_1.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2225040"/>
                            </a:xfrm>
                            <a:prstGeom prst="rect">
                              <a:avLst/>
                            </a:prstGeom>
                            <a:noFill/>
                            <a:ln>
                              <a:noFill/>
                            </a:ln>
                          </pic:spPr>
                        </pic:pic>
                        <pic:pic xmlns:pic="http://schemas.openxmlformats.org/drawingml/2006/picture">
                          <pic:nvPicPr>
                            <pic:cNvPr id="2" name="Picture 2" descr="R/160725/fig/BEAM_Survey/Comb_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21360" y="2397760"/>
                              <a:ext cx="4509135" cy="2258060"/>
                            </a:xfrm>
                            <a:prstGeom prst="rect">
                              <a:avLst/>
                            </a:prstGeom>
                            <a:noFill/>
                            <a:ln>
                              <a:noFill/>
                            </a:ln>
                          </pic:spPr>
                        </pic:pic>
                      </wpg:grpSp>
                      <wps:wsp>
                        <wps:cNvPr id="8" name="Text Box 8"/>
                        <wps:cNvSpPr txBox="1"/>
                        <wps:spPr>
                          <a:xfrm rot="10800000" flipV="1">
                            <a:off x="0" y="4114800"/>
                            <a:ext cx="5596255" cy="512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11275B" w14:textId="76D66247" w:rsidR="003F1B78" w:rsidRPr="003F1B78" w:rsidRDefault="003F1B78">
                              <w:pPr>
                                <w:rPr>
                                  <w:rFonts w:ascii="Arial" w:hAnsi="Arial" w:cs="Arial"/>
                                  <w:sz w:val="16"/>
                                  <w:szCs w:val="16"/>
                                </w:rPr>
                              </w:pPr>
                              <w:r w:rsidRPr="003F1B78">
                                <w:rPr>
                                  <w:rFonts w:ascii="Arial" w:hAnsi="Arial" w:cs="Arial"/>
                                  <w:sz w:val="16"/>
                                  <w:szCs w:val="16"/>
                                </w:rPr>
                                <w:t>Figure</w:t>
                              </w:r>
                              <w:r w:rsidR="00E40482">
                                <w:rPr>
                                  <w:rFonts w:ascii="Arial" w:hAnsi="Arial" w:cs="Arial"/>
                                  <w:sz w:val="16"/>
                                  <w:szCs w:val="16"/>
                                </w:rPr>
                                <w:t xml:space="preserve"> 3a</w:t>
                              </w:r>
                              <w:r>
                                <w:rPr>
                                  <w:rFonts w:ascii="Arial" w:hAnsi="Arial" w:cs="Arial"/>
                                  <w:sz w:val="16"/>
                                  <w:szCs w:val="16"/>
                                </w:rPr>
                                <w:t xml:space="preserve">. </w:t>
                              </w:r>
                              <w:proofErr w:type="spellStart"/>
                              <w:r>
                                <w:rPr>
                                  <w:rFonts w:ascii="Arial" w:hAnsi="Arial" w:cs="Arial"/>
                                  <w:sz w:val="16"/>
                                  <w:szCs w:val="16"/>
                                </w:rPr>
                                <w:t>Jitterplot</w:t>
                              </w:r>
                              <w:proofErr w:type="spellEnd"/>
                              <w:r>
                                <w:rPr>
                                  <w:rFonts w:ascii="Arial" w:hAnsi="Arial" w:cs="Arial"/>
                                  <w:sz w:val="16"/>
                                  <w:szCs w:val="16"/>
                                </w:rPr>
                                <w:t xml:space="preserve"> of SE score distributions of all DCS participants at the beginning (black circles) and end (red dots</w:t>
                              </w:r>
                              <w:proofErr w:type="gramStart"/>
                              <w:r>
                                <w:rPr>
                                  <w:rFonts w:ascii="Arial" w:hAnsi="Arial" w:cs="Arial"/>
                                  <w:sz w:val="16"/>
                                  <w:szCs w:val="16"/>
                                </w:rPr>
                                <w:t>)  of</w:t>
                              </w:r>
                              <w:proofErr w:type="gramEnd"/>
                              <w:r>
                                <w:rPr>
                                  <w:rFonts w:ascii="Arial" w:hAnsi="Arial" w:cs="Arial"/>
                                  <w:sz w:val="16"/>
                                  <w:szCs w:val="16"/>
                                </w:rPr>
                                <w:t xml:space="preserve"> the 2015-2016 academic school year.  In each panel, solid lines indicate the overall mean across all students for the relevant SE measures at the beginning (black) and end (red) of the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9" style="position:absolute;left:0;text-align:left;margin-left:22.4pt;margin-top:5.05pt;width:440.65pt;height:364.35pt;z-index:251650048" coordsize="55962,4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">
                <v:group id="Group 3" o:spid="_x0000_s1030" style="position:absolute;width:53092;height:41656" coordsize="59334,4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 o:spid="_x0000_s1031" type="#_x0000_t75" alt="R/160725/fig/BEAM_Survey/Comb_1.png" style="position:absolute;width:59334;height:2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d1JPAAAAA2gAAAA8AAABkcnMvZG93bnJldi54bWxET0uLwjAQvi/4H8Is7M2mK4tINYoIWsGT&#10;r93r0IxtsZnUJtbqrzeCsKfh43vOZNaZSrTUuNKygu8oBkGcWV1yruCwX/ZHIJxH1lhZJgV3cjCb&#10;9j4mmGh74y21O5+LEMIuQQWF93UipcsKMugiWxMH7mQbgz7AJpe6wVsIN5UcxPFQGiw5NBRY06Kg&#10;7Ly7GgXpSLbb3+V1/kiPl82PHvxZvUqV+vrs5mMQnjr/L3671zrMh9crryu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3Uk8AAAADaAAAADwAAAAAAAAAAAAAAAACfAgAA&#10;ZHJzL2Rvd25yZXYueG1sUEsFBgAAAAAEAAQA9wAAAIwDAAAAAA==&#10;">
                    <v:imagedata r:id="rId19" o:title="Comb_1"/>
                    <v:path arrowok="t"/>
                  </v:shape>
                  <v:shape id="Picture 2" o:spid="_x0000_s1032" type="#_x0000_t75" alt="R/160725/fig/BEAM_Survey/Comb_2.png" style="position:absolute;left:7213;top:23977;width:45091;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uc2/AAAA2gAAAA8AAABkcnMvZG93bnJldi54bWxET91qwjAUvh/4DuEMdjfTFbZpZywqKLsQ&#10;htUHODRnbbE5qU20rU9vBMHLj+9/lvamFhdqXWVZwcc4AkGcW11xoeCwX79PQDiPrLG2TAoGcpDO&#10;Ry8zTLTteEeXzBcihLBLUEHpfZNI6fKSDLqxbYgD929bgz7AtpC6xS6Em1rGUfQlDVYcGkpsaFVS&#10;fszOJsxYZpOryert3/H0Kel7OqxwUyn19tovfkB46v1T/HD/agUx3K8EP8j5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s7nNvwAAANoAAAAPAAAAAAAAAAAAAAAAAJ8CAABk&#10;cnMvZG93bnJldi54bWxQSwUGAAAAAAQABAD3AAAAiwMAAAAA&#10;">
                    <v:imagedata r:id="rId20" o:title="Comb_2"/>
                    <v:path arrowok="t"/>
                  </v:shape>
                </v:group>
                <v:shape id="Text Box 8" o:spid="_x0000_s1033" type="#_x0000_t202" style="position:absolute;top:41148;width:55962;height:51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wgsAA&#10;AADaAAAADwAAAGRycy9kb3ducmV2LnhtbERPz2vCMBS+D/wfwhN2WxMHDqlGEUHYaXZu7PzaPNNi&#10;81KarO361y+HwY4f3+/dYXKtGKgPjWcNq0yBIK68adhq+Pw4P21AhIhssPVMGn4owGG/eNhhbvzI&#10;7zRcoxUphEOOGuoYu1zKUNXkMGS+I07czfcOY4K9labHMYW7Vj4r9SIdNpwaauzoVFN1v347DWOw&#10;xUUN88aWX0UYy7fbvFaD1o/L6bgFEWmK/+I/96vRkLamK+kG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rwgsAAAADaAAAADwAAAAAAAAAAAAAAAACYAgAAZHJzL2Rvd25y&#10;ZXYueG1sUEsFBgAAAAAEAAQA9QAAAIUDAAAAAA==&#10;" filled="f" stroked="f">
                  <v:textbox>
                    <w:txbxContent>
                      <w:p w14:paraId="3311275B" w14:textId="76D66247" w:rsidR="003F1B78" w:rsidRPr="003F1B78" w:rsidRDefault="003F1B78">
                        <w:pPr>
                          <w:rPr>
                            <w:rFonts w:ascii="Arial" w:hAnsi="Arial" w:cs="Arial"/>
                            <w:sz w:val="16"/>
                            <w:szCs w:val="16"/>
                          </w:rPr>
                        </w:pPr>
                        <w:r w:rsidRPr="003F1B78">
                          <w:rPr>
                            <w:rFonts w:ascii="Arial" w:hAnsi="Arial" w:cs="Arial"/>
                            <w:sz w:val="16"/>
                            <w:szCs w:val="16"/>
                          </w:rPr>
                          <w:t>Figure</w:t>
                        </w:r>
                        <w:r w:rsidR="00E40482">
                          <w:rPr>
                            <w:rFonts w:ascii="Arial" w:hAnsi="Arial" w:cs="Arial"/>
                            <w:sz w:val="16"/>
                            <w:szCs w:val="16"/>
                          </w:rPr>
                          <w:t xml:space="preserve"> 3a</w:t>
                        </w:r>
                        <w:r>
                          <w:rPr>
                            <w:rFonts w:ascii="Arial" w:hAnsi="Arial" w:cs="Arial"/>
                            <w:sz w:val="16"/>
                            <w:szCs w:val="16"/>
                          </w:rPr>
                          <w:t xml:space="preserve">. </w:t>
                        </w:r>
                        <w:proofErr w:type="spellStart"/>
                        <w:r>
                          <w:rPr>
                            <w:rFonts w:ascii="Arial" w:hAnsi="Arial" w:cs="Arial"/>
                            <w:sz w:val="16"/>
                            <w:szCs w:val="16"/>
                          </w:rPr>
                          <w:t>Jitterplot</w:t>
                        </w:r>
                        <w:proofErr w:type="spellEnd"/>
                        <w:r>
                          <w:rPr>
                            <w:rFonts w:ascii="Arial" w:hAnsi="Arial" w:cs="Arial"/>
                            <w:sz w:val="16"/>
                            <w:szCs w:val="16"/>
                          </w:rPr>
                          <w:t xml:space="preserve"> of SE score distributions of all DCS participants at the beginning (black circles) and end (red dots</w:t>
                        </w:r>
                        <w:proofErr w:type="gramStart"/>
                        <w:r>
                          <w:rPr>
                            <w:rFonts w:ascii="Arial" w:hAnsi="Arial" w:cs="Arial"/>
                            <w:sz w:val="16"/>
                            <w:szCs w:val="16"/>
                          </w:rPr>
                          <w:t>)  of</w:t>
                        </w:r>
                        <w:proofErr w:type="gramEnd"/>
                        <w:r>
                          <w:rPr>
                            <w:rFonts w:ascii="Arial" w:hAnsi="Arial" w:cs="Arial"/>
                            <w:sz w:val="16"/>
                            <w:szCs w:val="16"/>
                          </w:rPr>
                          <w:t xml:space="preserve"> the 2015-2016 academic school year.  In each panel, solid lines indicate the overall mean across all students for the relevant SE measures at the beginning (black) and end (red) of the school year.</w:t>
                        </w:r>
                      </w:p>
                    </w:txbxContent>
                  </v:textbox>
                </v:shape>
                <w10:wrap type="topAndBottom"/>
              </v:group>
            </w:pict>
          </mc:Fallback>
        </mc:AlternateContent>
      </w:r>
    </w:p>
    <w:p w14:paraId="67F41343" w14:textId="6F4B9750" w:rsidR="0027525C" w:rsidRDefault="0027525C" w:rsidP="006C5658">
      <w:pPr>
        <w:jc w:val="center"/>
        <w:rPr>
          <w:rFonts w:ascii="Arial" w:hAnsi="Arial" w:cs="Arial"/>
        </w:rPr>
      </w:pPr>
    </w:p>
    <w:p w14:paraId="7D0119C9" w14:textId="42E549F4" w:rsidR="009D09C6" w:rsidRDefault="009D09C6" w:rsidP="00F1146F">
      <w:pPr>
        <w:rPr>
          <w:rFonts w:ascii="Arial" w:hAnsi="Arial" w:cs="Arial"/>
          <w:i/>
        </w:rPr>
      </w:pPr>
    </w:p>
    <w:p w14:paraId="59A1C006" w14:textId="27F167AE" w:rsidR="001810A6" w:rsidRDefault="001810A6" w:rsidP="00F1146F">
      <w:pPr>
        <w:rPr>
          <w:rFonts w:ascii="Arial" w:hAnsi="Arial" w:cs="Arial"/>
          <w:i/>
        </w:rPr>
      </w:pPr>
    </w:p>
    <w:p w14:paraId="4A97E9C7" w14:textId="77777777" w:rsidR="00A93834" w:rsidRDefault="00A93834" w:rsidP="00F1146F">
      <w:pPr>
        <w:rPr>
          <w:rFonts w:ascii="Arial" w:hAnsi="Arial" w:cs="Arial"/>
          <w:i/>
        </w:rPr>
      </w:pPr>
    </w:p>
    <w:p w14:paraId="02325A57" w14:textId="79FA0110" w:rsidR="0027525C" w:rsidRPr="009D09C6" w:rsidRDefault="0027525C" w:rsidP="00F1146F">
      <w:pPr>
        <w:rPr>
          <w:rFonts w:ascii="Arial" w:hAnsi="Arial" w:cs="Arial"/>
        </w:rPr>
      </w:pPr>
      <w:r>
        <w:rPr>
          <w:rFonts w:ascii="Arial" w:hAnsi="Arial" w:cs="Arial"/>
          <w:i/>
        </w:rPr>
        <w:t>90% of DCS participants maintain</w:t>
      </w:r>
      <w:r w:rsidR="00B20C4A">
        <w:rPr>
          <w:rFonts w:ascii="Arial" w:hAnsi="Arial" w:cs="Arial"/>
          <w:i/>
        </w:rPr>
        <w:t>ed</w:t>
      </w:r>
      <w:r>
        <w:rPr>
          <w:rFonts w:ascii="Arial" w:hAnsi="Arial" w:cs="Arial"/>
          <w:i/>
        </w:rPr>
        <w:t xml:space="preserve"> </w:t>
      </w:r>
      <w:r w:rsidR="009D09C6">
        <w:rPr>
          <w:rFonts w:ascii="Arial" w:hAnsi="Arial" w:cs="Arial"/>
          <w:i/>
        </w:rPr>
        <w:t>or increased SE scores in SE measures of effort and fostering new friendships</w:t>
      </w:r>
    </w:p>
    <w:p w14:paraId="0BA2E9F3" w14:textId="24DDB257" w:rsidR="00B20C4A" w:rsidRDefault="009D09C6" w:rsidP="00F1146F">
      <w:pPr>
        <w:rPr>
          <w:rFonts w:ascii="Arial" w:hAnsi="Arial" w:cs="Arial"/>
        </w:rPr>
      </w:pPr>
      <w:r>
        <w:rPr>
          <w:rFonts w:ascii="Arial" w:hAnsi="Arial" w:cs="Arial"/>
        </w:rPr>
        <w:t xml:space="preserve">Among the measures of SE, there was insufficient evidence to reject the hypothesis that 90% of DCS participants </w:t>
      </w:r>
      <w:r w:rsidRPr="002B4DB2">
        <w:rPr>
          <w:rFonts w:ascii="Arial" w:hAnsi="Arial" w:cs="Arial"/>
          <w:i/>
        </w:rPr>
        <w:t>maintain</w:t>
      </w:r>
      <w:r w:rsidR="002B4DB2" w:rsidRPr="002B4DB2">
        <w:rPr>
          <w:rFonts w:ascii="Arial" w:hAnsi="Arial" w:cs="Arial"/>
          <w:i/>
        </w:rPr>
        <w:t>ed or increased</w:t>
      </w:r>
      <w:r w:rsidR="002B4DB2">
        <w:rPr>
          <w:rFonts w:ascii="Arial" w:hAnsi="Arial" w:cs="Arial"/>
        </w:rPr>
        <w:t xml:space="preserve"> their SE abilities</w:t>
      </w:r>
      <w:r w:rsidR="00675608">
        <w:rPr>
          <w:rFonts w:ascii="Arial" w:hAnsi="Arial" w:cs="Arial"/>
        </w:rPr>
        <w:t xml:space="preserve"> throughout the school year</w:t>
      </w:r>
      <w:r w:rsidR="002B4DB2">
        <w:rPr>
          <w:rFonts w:ascii="Arial" w:hAnsi="Arial" w:cs="Arial"/>
        </w:rPr>
        <w:t xml:space="preserve"> in </w:t>
      </w:r>
      <w:r w:rsidR="00675608">
        <w:rPr>
          <w:rFonts w:ascii="Arial" w:hAnsi="Arial" w:cs="Arial"/>
        </w:rPr>
        <w:t xml:space="preserve">1) </w:t>
      </w:r>
      <w:r w:rsidR="002B4DB2">
        <w:rPr>
          <w:rFonts w:ascii="Arial" w:hAnsi="Arial" w:cs="Arial"/>
        </w:rPr>
        <w:t xml:space="preserve">putting their best effort into schoolwork and </w:t>
      </w:r>
      <w:r w:rsidR="00675608">
        <w:rPr>
          <w:rFonts w:ascii="Arial" w:hAnsi="Arial" w:cs="Arial"/>
        </w:rPr>
        <w:t xml:space="preserve">2) </w:t>
      </w:r>
      <w:r w:rsidR="002B4DB2">
        <w:rPr>
          <w:rFonts w:ascii="Arial" w:hAnsi="Arial" w:cs="Arial"/>
        </w:rPr>
        <w:t>their e</w:t>
      </w:r>
      <w:r w:rsidR="00675608">
        <w:rPr>
          <w:rFonts w:ascii="Arial" w:hAnsi="Arial" w:cs="Arial"/>
        </w:rPr>
        <w:t>njoyment of making new friends. However, w</w:t>
      </w:r>
      <w:r w:rsidR="002B4DB2">
        <w:rPr>
          <w:rFonts w:ascii="Arial" w:hAnsi="Arial" w:cs="Arial"/>
        </w:rPr>
        <w:t>hen assessing whether 90% of DCS participants demonstrated strict increases in SE measures, there was</w:t>
      </w:r>
      <w:r w:rsidR="002544A9">
        <w:rPr>
          <w:rFonts w:ascii="Arial" w:hAnsi="Arial" w:cs="Arial"/>
        </w:rPr>
        <w:t xml:space="preserve"> </w:t>
      </w:r>
      <w:r w:rsidR="002B4DB2">
        <w:rPr>
          <w:rFonts w:ascii="Arial" w:hAnsi="Arial" w:cs="Arial"/>
        </w:rPr>
        <w:t>signifi</w:t>
      </w:r>
      <w:r w:rsidR="002544A9">
        <w:rPr>
          <w:rFonts w:ascii="Arial" w:hAnsi="Arial" w:cs="Arial"/>
        </w:rPr>
        <w:t xml:space="preserve">cant evidence in favor of the true proportion of students who demonstrated SE growth being </w:t>
      </w:r>
      <w:r w:rsidR="002544A9" w:rsidRPr="00675608">
        <w:rPr>
          <w:rFonts w:ascii="Arial" w:hAnsi="Arial" w:cs="Arial"/>
          <w:i/>
        </w:rPr>
        <w:t>less</w:t>
      </w:r>
      <w:r w:rsidR="002544A9">
        <w:rPr>
          <w:rFonts w:ascii="Arial" w:hAnsi="Arial" w:cs="Arial"/>
        </w:rPr>
        <w:t xml:space="preserve"> than 90% across all measures.</w:t>
      </w:r>
    </w:p>
    <w:p w14:paraId="1921C733" w14:textId="0C3B27FB" w:rsidR="00095069" w:rsidRDefault="00095069" w:rsidP="00F1146F">
      <w:pPr>
        <w:rPr>
          <w:rFonts w:ascii="Arial" w:hAnsi="Arial" w:cs="Arial"/>
        </w:rPr>
      </w:pPr>
    </w:p>
    <w:tbl>
      <w:tblPr>
        <w:tblW w:w="9547" w:type="dxa"/>
        <w:jc w:val="center"/>
        <w:tblLook w:val="04A0" w:firstRow="1" w:lastRow="0" w:firstColumn="1" w:lastColumn="0" w:noHBand="0" w:noVBand="1"/>
      </w:tblPr>
      <w:tblGrid>
        <w:gridCol w:w="1718"/>
        <w:gridCol w:w="1008"/>
        <w:gridCol w:w="1086"/>
        <w:gridCol w:w="1066"/>
        <w:gridCol w:w="1066"/>
        <w:gridCol w:w="1106"/>
        <w:gridCol w:w="1181"/>
        <w:gridCol w:w="1316"/>
      </w:tblGrid>
      <w:tr w:rsidR="00E40482" w:rsidRPr="009D09C6" w14:paraId="5BC43519" w14:textId="77777777" w:rsidTr="006C5F16">
        <w:trPr>
          <w:trHeight w:val="302"/>
          <w:jc w:val="center"/>
        </w:trPr>
        <w:tc>
          <w:tcPr>
            <w:tcW w:w="9547" w:type="dxa"/>
            <w:gridSpan w:val="8"/>
            <w:tcBorders>
              <w:top w:val="nil"/>
              <w:left w:val="nil"/>
              <w:bottom w:val="single" w:sz="4" w:space="0" w:color="auto"/>
            </w:tcBorders>
            <w:shd w:val="clear" w:color="auto" w:fill="auto"/>
            <w:noWrap/>
            <w:vAlign w:val="bottom"/>
          </w:tcPr>
          <w:p w14:paraId="676D00CA" w14:textId="1350B255" w:rsidR="00E40482" w:rsidRPr="009D09C6" w:rsidRDefault="00E40482" w:rsidP="00E40482">
            <w:pPr>
              <w:rPr>
                <w:rFonts w:ascii="Arial" w:eastAsia="Times New Roman" w:hAnsi="Arial" w:cs="Arial"/>
                <w:b/>
                <w:bCs/>
                <w:color w:val="000000"/>
                <w:sz w:val="16"/>
                <w:szCs w:val="16"/>
              </w:rPr>
            </w:pPr>
            <w:r>
              <w:rPr>
                <w:rFonts w:ascii="Arial" w:eastAsia="Times New Roman" w:hAnsi="Arial" w:cs="Arial"/>
                <w:b/>
                <w:bCs/>
                <w:color w:val="000000"/>
                <w:sz w:val="16"/>
                <w:szCs w:val="16"/>
              </w:rPr>
              <w:t>Table 3a. One-Sided Chi-Square Test of Proportions for DCS Participant SE Growth.</w:t>
            </w:r>
          </w:p>
        </w:tc>
      </w:tr>
      <w:tr w:rsidR="009D09C6" w:rsidRPr="009D09C6" w14:paraId="3E7F7052" w14:textId="77777777" w:rsidTr="009D09C6">
        <w:trPr>
          <w:trHeight w:val="302"/>
          <w:jc w:val="center"/>
        </w:trPr>
        <w:tc>
          <w:tcPr>
            <w:tcW w:w="1718" w:type="dxa"/>
            <w:tcBorders>
              <w:top w:val="nil"/>
              <w:left w:val="nil"/>
              <w:bottom w:val="single" w:sz="4" w:space="0" w:color="auto"/>
              <w:right w:val="single" w:sz="4" w:space="0" w:color="auto"/>
            </w:tcBorders>
            <w:shd w:val="clear" w:color="auto" w:fill="auto"/>
            <w:noWrap/>
            <w:vAlign w:val="bottom"/>
            <w:hideMark/>
          </w:tcPr>
          <w:p w14:paraId="2502FA24" w14:textId="28E60E02" w:rsidR="009D09C6" w:rsidRPr="00675608" w:rsidRDefault="009D09C6" w:rsidP="009D09C6">
            <w:pPr>
              <w:rPr>
                <w:rFonts w:ascii="Arial" w:eastAsia="Times New Roman" w:hAnsi="Arial" w:cs="Arial"/>
                <w:b/>
                <w:color w:val="000000"/>
                <w:sz w:val="16"/>
                <w:szCs w:val="16"/>
              </w:rPr>
            </w:pPr>
            <w:r w:rsidRPr="009D09C6">
              <w:rPr>
                <w:rFonts w:ascii="Arial" w:eastAsia="Times New Roman" w:hAnsi="Arial" w:cs="Arial"/>
                <w:color w:val="000000"/>
                <w:sz w:val="16"/>
                <w:szCs w:val="16"/>
              </w:rPr>
              <w:t> </w:t>
            </w:r>
            <w:r w:rsidR="00675608" w:rsidRPr="00675608">
              <w:rPr>
                <w:rFonts w:ascii="Arial" w:eastAsia="Times New Roman" w:hAnsi="Arial" w:cs="Arial"/>
                <w:b/>
                <w:color w:val="000000"/>
                <w:sz w:val="16"/>
                <w:szCs w:val="16"/>
              </w:rPr>
              <w:t>SE Growth Category</w:t>
            </w:r>
          </w:p>
        </w:tc>
        <w:tc>
          <w:tcPr>
            <w:tcW w:w="1008" w:type="dxa"/>
            <w:tcBorders>
              <w:top w:val="nil"/>
              <w:left w:val="nil"/>
              <w:bottom w:val="single" w:sz="4" w:space="0" w:color="auto"/>
              <w:right w:val="nil"/>
            </w:tcBorders>
            <w:shd w:val="clear" w:color="auto" w:fill="auto"/>
            <w:noWrap/>
            <w:vAlign w:val="bottom"/>
            <w:hideMark/>
          </w:tcPr>
          <w:p w14:paraId="7E42F4AA"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HW (N=91)</w:t>
            </w:r>
          </w:p>
        </w:tc>
        <w:tc>
          <w:tcPr>
            <w:tcW w:w="1086" w:type="dxa"/>
            <w:tcBorders>
              <w:top w:val="nil"/>
              <w:left w:val="nil"/>
              <w:bottom w:val="single" w:sz="4" w:space="0" w:color="auto"/>
              <w:right w:val="nil"/>
            </w:tcBorders>
            <w:shd w:val="clear" w:color="auto" w:fill="auto"/>
            <w:noWrap/>
            <w:vAlign w:val="bottom"/>
            <w:hideMark/>
          </w:tcPr>
          <w:p w14:paraId="69B129CC"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Effort (N=128)</w:t>
            </w:r>
          </w:p>
        </w:tc>
        <w:tc>
          <w:tcPr>
            <w:tcW w:w="1066" w:type="dxa"/>
            <w:tcBorders>
              <w:top w:val="nil"/>
              <w:left w:val="nil"/>
              <w:bottom w:val="single" w:sz="4" w:space="0" w:color="auto"/>
              <w:right w:val="nil"/>
            </w:tcBorders>
            <w:shd w:val="clear" w:color="auto" w:fill="auto"/>
            <w:noWrap/>
            <w:vAlign w:val="bottom"/>
            <w:hideMark/>
          </w:tcPr>
          <w:p w14:paraId="4C9D63AE"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Work (N=130)</w:t>
            </w:r>
          </w:p>
        </w:tc>
        <w:tc>
          <w:tcPr>
            <w:tcW w:w="1066" w:type="dxa"/>
            <w:tcBorders>
              <w:top w:val="nil"/>
              <w:left w:val="nil"/>
              <w:bottom w:val="single" w:sz="4" w:space="0" w:color="auto"/>
              <w:right w:val="nil"/>
            </w:tcBorders>
            <w:shd w:val="clear" w:color="auto" w:fill="auto"/>
            <w:noWrap/>
            <w:vAlign w:val="bottom"/>
            <w:hideMark/>
          </w:tcPr>
          <w:p w14:paraId="4D05EB9E"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Trust (N=129)</w:t>
            </w:r>
          </w:p>
        </w:tc>
        <w:tc>
          <w:tcPr>
            <w:tcW w:w="1106" w:type="dxa"/>
            <w:tcBorders>
              <w:top w:val="nil"/>
              <w:left w:val="nil"/>
              <w:bottom w:val="single" w:sz="4" w:space="0" w:color="auto"/>
              <w:right w:val="nil"/>
            </w:tcBorders>
            <w:shd w:val="clear" w:color="auto" w:fill="auto"/>
            <w:noWrap/>
            <w:vAlign w:val="bottom"/>
            <w:hideMark/>
          </w:tcPr>
          <w:p w14:paraId="772CEB54"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Enjoy (N=128)</w:t>
            </w:r>
          </w:p>
        </w:tc>
        <w:tc>
          <w:tcPr>
            <w:tcW w:w="1181" w:type="dxa"/>
            <w:tcBorders>
              <w:top w:val="nil"/>
              <w:left w:val="nil"/>
              <w:bottom w:val="single" w:sz="4" w:space="0" w:color="auto"/>
              <w:right w:val="nil"/>
            </w:tcBorders>
            <w:shd w:val="clear" w:color="auto" w:fill="auto"/>
            <w:noWrap/>
            <w:vAlign w:val="bottom"/>
            <w:hideMark/>
          </w:tcPr>
          <w:p w14:paraId="114CFB0B"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Friends N=129)</w:t>
            </w:r>
          </w:p>
        </w:tc>
        <w:tc>
          <w:tcPr>
            <w:tcW w:w="1316" w:type="dxa"/>
            <w:tcBorders>
              <w:top w:val="nil"/>
              <w:left w:val="nil"/>
              <w:bottom w:val="single" w:sz="4" w:space="0" w:color="auto"/>
              <w:right w:val="nil"/>
            </w:tcBorders>
            <w:shd w:val="clear" w:color="auto" w:fill="auto"/>
            <w:noWrap/>
            <w:vAlign w:val="bottom"/>
            <w:hideMark/>
          </w:tcPr>
          <w:p w14:paraId="51477C7C" w14:textId="77777777" w:rsidR="009D09C6" w:rsidRPr="009D09C6" w:rsidRDefault="009D09C6" w:rsidP="009D09C6">
            <w:pPr>
              <w:rPr>
                <w:rFonts w:ascii="Arial" w:eastAsia="Times New Roman" w:hAnsi="Arial" w:cs="Arial"/>
                <w:b/>
                <w:bCs/>
                <w:color w:val="000000"/>
                <w:sz w:val="16"/>
                <w:szCs w:val="16"/>
              </w:rPr>
            </w:pPr>
            <w:r w:rsidRPr="009D09C6">
              <w:rPr>
                <w:rFonts w:ascii="Arial" w:eastAsia="Times New Roman" w:hAnsi="Arial" w:cs="Arial"/>
                <w:b/>
                <w:bCs/>
                <w:color w:val="000000"/>
                <w:sz w:val="16"/>
                <w:szCs w:val="16"/>
              </w:rPr>
              <w:t>Subjects (N=128)</w:t>
            </w:r>
          </w:p>
        </w:tc>
      </w:tr>
      <w:tr w:rsidR="009D09C6" w:rsidRPr="009D09C6" w14:paraId="20457E7C" w14:textId="77777777" w:rsidTr="009D09C6">
        <w:trPr>
          <w:trHeight w:val="302"/>
          <w:jc w:val="center"/>
        </w:trPr>
        <w:tc>
          <w:tcPr>
            <w:tcW w:w="1718" w:type="dxa"/>
            <w:tcBorders>
              <w:top w:val="nil"/>
              <w:left w:val="nil"/>
              <w:bottom w:val="nil"/>
              <w:right w:val="single" w:sz="4" w:space="0" w:color="auto"/>
            </w:tcBorders>
            <w:shd w:val="clear" w:color="auto" w:fill="auto"/>
            <w:noWrap/>
            <w:vAlign w:val="bottom"/>
            <w:hideMark/>
          </w:tcPr>
          <w:p w14:paraId="3A04DA5F" w14:textId="77777777" w:rsidR="009D09C6" w:rsidRPr="009D09C6" w:rsidRDefault="009D09C6" w:rsidP="009D09C6">
            <w:pPr>
              <w:rPr>
                <w:rFonts w:ascii="Arial" w:eastAsia="Times New Roman" w:hAnsi="Arial" w:cs="Arial"/>
                <w:color w:val="000000"/>
                <w:sz w:val="16"/>
                <w:szCs w:val="16"/>
              </w:rPr>
            </w:pPr>
            <w:r w:rsidRPr="009D09C6">
              <w:rPr>
                <w:rFonts w:ascii="Arial" w:eastAsia="Times New Roman" w:hAnsi="Arial" w:cs="Arial"/>
                <w:color w:val="000000"/>
                <w:sz w:val="16"/>
                <w:szCs w:val="16"/>
              </w:rPr>
              <w:t>Maintained or Increased</w:t>
            </w:r>
          </w:p>
        </w:tc>
        <w:tc>
          <w:tcPr>
            <w:tcW w:w="1008" w:type="dxa"/>
            <w:tcBorders>
              <w:top w:val="nil"/>
              <w:left w:val="nil"/>
              <w:bottom w:val="nil"/>
              <w:right w:val="nil"/>
            </w:tcBorders>
            <w:shd w:val="clear" w:color="auto" w:fill="auto"/>
            <w:noWrap/>
            <w:vAlign w:val="bottom"/>
            <w:hideMark/>
          </w:tcPr>
          <w:p w14:paraId="673A4D85" w14:textId="06DCD084"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0.0127</w:t>
            </w:r>
          </w:p>
        </w:tc>
        <w:tc>
          <w:tcPr>
            <w:tcW w:w="1086" w:type="dxa"/>
            <w:tcBorders>
              <w:top w:val="nil"/>
              <w:left w:val="nil"/>
              <w:bottom w:val="nil"/>
              <w:right w:val="nil"/>
            </w:tcBorders>
            <w:shd w:val="clear" w:color="auto" w:fill="auto"/>
            <w:noWrap/>
            <w:vAlign w:val="bottom"/>
            <w:hideMark/>
          </w:tcPr>
          <w:p w14:paraId="42BCCD72" w14:textId="5EDF465E" w:rsidR="009D09C6" w:rsidRPr="009D09C6" w:rsidRDefault="009D09C6" w:rsidP="009D09C6">
            <w:pPr>
              <w:jc w:val="center"/>
              <w:rPr>
                <w:rFonts w:ascii="Arial" w:eastAsia="Times New Roman" w:hAnsi="Arial" w:cs="Arial"/>
                <w:color w:val="FF0000"/>
                <w:sz w:val="16"/>
                <w:szCs w:val="16"/>
              </w:rPr>
            </w:pPr>
            <w:r>
              <w:rPr>
                <w:rFonts w:ascii="Arial" w:eastAsia="Times New Roman" w:hAnsi="Arial" w:cs="Arial"/>
                <w:color w:val="FF0000"/>
                <w:sz w:val="16"/>
                <w:szCs w:val="16"/>
              </w:rPr>
              <w:t>0.138</w:t>
            </w:r>
          </w:p>
        </w:tc>
        <w:tc>
          <w:tcPr>
            <w:tcW w:w="1066" w:type="dxa"/>
            <w:tcBorders>
              <w:top w:val="nil"/>
              <w:left w:val="nil"/>
              <w:bottom w:val="nil"/>
              <w:right w:val="nil"/>
            </w:tcBorders>
            <w:shd w:val="clear" w:color="auto" w:fill="auto"/>
            <w:noWrap/>
            <w:vAlign w:val="bottom"/>
            <w:hideMark/>
          </w:tcPr>
          <w:p w14:paraId="602257FE" w14:textId="038B0C67"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3.96E-05</w:t>
            </w:r>
          </w:p>
        </w:tc>
        <w:tc>
          <w:tcPr>
            <w:tcW w:w="1066" w:type="dxa"/>
            <w:tcBorders>
              <w:top w:val="nil"/>
              <w:left w:val="nil"/>
              <w:bottom w:val="nil"/>
              <w:right w:val="nil"/>
            </w:tcBorders>
            <w:shd w:val="clear" w:color="auto" w:fill="auto"/>
            <w:noWrap/>
            <w:vAlign w:val="bottom"/>
            <w:hideMark/>
          </w:tcPr>
          <w:p w14:paraId="2096935A" w14:textId="04E94F76"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0.0129</w:t>
            </w:r>
          </w:p>
        </w:tc>
        <w:tc>
          <w:tcPr>
            <w:tcW w:w="1106" w:type="dxa"/>
            <w:tcBorders>
              <w:top w:val="nil"/>
              <w:left w:val="nil"/>
              <w:bottom w:val="nil"/>
              <w:right w:val="nil"/>
            </w:tcBorders>
            <w:shd w:val="clear" w:color="auto" w:fill="auto"/>
            <w:noWrap/>
            <w:vAlign w:val="bottom"/>
            <w:hideMark/>
          </w:tcPr>
          <w:p w14:paraId="4B9FA2A2" w14:textId="05E0A3BC"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7.42E-06</w:t>
            </w:r>
          </w:p>
        </w:tc>
        <w:tc>
          <w:tcPr>
            <w:tcW w:w="1181" w:type="dxa"/>
            <w:tcBorders>
              <w:top w:val="nil"/>
              <w:left w:val="nil"/>
              <w:bottom w:val="nil"/>
              <w:right w:val="nil"/>
            </w:tcBorders>
            <w:shd w:val="clear" w:color="auto" w:fill="auto"/>
            <w:noWrap/>
            <w:vAlign w:val="bottom"/>
            <w:hideMark/>
          </w:tcPr>
          <w:p w14:paraId="462F10DF" w14:textId="1EA346C8" w:rsidR="009D09C6" w:rsidRPr="009D09C6" w:rsidRDefault="009D09C6" w:rsidP="009D09C6">
            <w:pPr>
              <w:jc w:val="center"/>
              <w:rPr>
                <w:rFonts w:ascii="Arial" w:eastAsia="Times New Roman" w:hAnsi="Arial" w:cs="Arial"/>
                <w:color w:val="FF0000"/>
                <w:sz w:val="16"/>
                <w:szCs w:val="16"/>
              </w:rPr>
            </w:pPr>
            <w:r>
              <w:rPr>
                <w:rFonts w:ascii="Arial" w:eastAsia="Times New Roman" w:hAnsi="Arial" w:cs="Arial"/>
                <w:color w:val="FF0000"/>
                <w:sz w:val="16"/>
                <w:szCs w:val="16"/>
              </w:rPr>
              <w:t>0.5</w:t>
            </w:r>
          </w:p>
        </w:tc>
        <w:tc>
          <w:tcPr>
            <w:tcW w:w="1316" w:type="dxa"/>
            <w:tcBorders>
              <w:top w:val="nil"/>
              <w:left w:val="nil"/>
              <w:bottom w:val="nil"/>
              <w:right w:val="nil"/>
            </w:tcBorders>
            <w:shd w:val="clear" w:color="auto" w:fill="auto"/>
            <w:noWrap/>
            <w:vAlign w:val="bottom"/>
            <w:hideMark/>
          </w:tcPr>
          <w:p w14:paraId="16A703B2" w14:textId="25F6CE1D"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0.0242</w:t>
            </w:r>
          </w:p>
        </w:tc>
      </w:tr>
      <w:tr w:rsidR="009D09C6" w:rsidRPr="009D09C6" w14:paraId="667CE796" w14:textId="77777777" w:rsidTr="009D09C6">
        <w:trPr>
          <w:trHeight w:val="302"/>
          <w:jc w:val="center"/>
        </w:trPr>
        <w:tc>
          <w:tcPr>
            <w:tcW w:w="1718" w:type="dxa"/>
            <w:tcBorders>
              <w:top w:val="nil"/>
              <w:left w:val="nil"/>
              <w:bottom w:val="single" w:sz="4" w:space="0" w:color="auto"/>
              <w:right w:val="single" w:sz="4" w:space="0" w:color="auto"/>
            </w:tcBorders>
            <w:shd w:val="clear" w:color="auto" w:fill="auto"/>
            <w:noWrap/>
            <w:vAlign w:val="bottom"/>
            <w:hideMark/>
          </w:tcPr>
          <w:p w14:paraId="25122514" w14:textId="77777777" w:rsidR="009D09C6" w:rsidRPr="009D09C6" w:rsidRDefault="009D09C6" w:rsidP="009D09C6">
            <w:pPr>
              <w:rPr>
                <w:rFonts w:ascii="Arial" w:eastAsia="Times New Roman" w:hAnsi="Arial" w:cs="Arial"/>
                <w:color w:val="000000"/>
                <w:sz w:val="16"/>
                <w:szCs w:val="16"/>
              </w:rPr>
            </w:pPr>
            <w:r w:rsidRPr="009D09C6">
              <w:rPr>
                <w:rFonts w:ascii="Arial" w:eastAsia="Times New Roman" w:hAnsi="Arial" w:cs="Arial"/>
                <w:color w:val="000000"/>
                <w:sz w:val="16"/>
                <w:szCs w:val="16"/>
              </w:rPr>
              <w:t>Increased</w:t>
            </w:r>
          </w:p>
        </w:tc>
        <w:tc>
          <w:tcPr>
            <w:tcW w:w="1008" w:type="dxa"/>
            <w:tcBorders>
              <w:top w:val="nil"/>
              <w:left w:val="nil"/>
              <w:bottom w:val="single" w:sz="4" w:space="0" w:color="auto"/>
              <w:right w:val="nil"/>
            </w:tcBorders>
            <w:shd w:val="clear" w:color="auto" w:fill="auto"/>
            <w:noWrap/>
            <w:vAlign w:val="bottom"/>
            <w:hideMark/>
          </w:tcPr>
          <w:p w14:paraId="4425356D" w14:textId="33CF661E"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6.35E-134</w:t>
            </w:r>
          </w:p>
        </w:tc>
        <w:tc>
          <w:tcPr>
            <w:tcW w:w="1086" w:type="dxa"/>
            <w:tcBorders>
              <w:top w:val="nil"/>
              <w:left w:val="nil"/>
              <w:bottom w:val="single" w:sz="4" w:space="0" w:color="auto"/>
              <w:right w:val="nil"/>
            </w:tcBorders>
            <w:shd w:val="clear" w:color="auto" w:fill="auto"/>
            <w:noWrap/>
            <w:vAlign w:val="bottom"/>
            <w:hideMark/>
          </w:tcPr>
          <w:p w14:paraId="627F632C" w14:textId="694F3678"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3.24E-186</w:t>
            </w:r>
          </w:p>
        </w:tc>
        <w:tc>
          <w:tcPr>
            <w:tcW w:w="1066" w:type="dxa"/>
            <w:tcBorders>
              <w:top w:val="nil"/>
              <w:left w:val="nil"/>
              <w:bottom w:val="single" w:sz="4" w:space="0" w:color="auto"/>
              <w:right w:val="nil"/>
            </w:tcBorders>
            <w:shd w:val="clear" w:color="auto" w:fill="auto"/>
            <w:noWrap/>
            <w:vAlign w:val="bottom"/>
            <w:hideMark/>
          </w:tcPr>
          <w:p w14:paraId="4C0C8140" w14:textId="7F70DECD"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6.67E-148</w:t>
            </w:r>
          </w:p>
        </w:tc>
        <w:tc>
          <w:tcPr>
            <w:tcW w:w="1066" w:type="dxa"/>
            <w:tcBorders>
              <w:top w:val="nil"/>
              <w:left w:val="nil"/>
              <w:bottom w:val="single" w:sz="4" w:space="0" w:color="auto"/>
              <w:right w:val="nil"/>
            </w:tcBorders>
            <w:shd w:val="clear" w:color="auto" w:fill="auto"/>
            <w:noWrap/>
            <w:vAlign w:val="bottom"/>
            <w:hideMark/>
          </w:tcPr>
          <w:p w14:paraId="16C74E2B" w14:textId="7A64810B"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1.73E-159</w:t>
            </w:r>
          </w:p>
        </w:tc>
        <w:tc>
          <w:tcPr>
            <w:tcW w:w="1106" w:type="dxa"/>
            <w:tcBorders>
              <w:top w:val="nil"/>
              <w:left w:val="nil"/>
              <w:bottom w:val="single" w:sz="4" w:space="0" w:color="auto"/>
              <w:right w:val="nil"/>
            </w:tcBorders>
            <w:shd w:val="clear" w:color="auto" w:fill="auto"/>
            <w:noWrap/>
            <w:vAlign w:val="bottom"/>
            <w:hideMark/>
          </w:tcPr>
          <w:p w14:paraId="770E79E5" w14:textId="260EBA6A"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3.26E-154</w:t>
            </w:r>
          </w:p>
        </w:tc>
        <w:tc>
          <w:tcPr>
            <w:tcW w:w="1181" w:type="dxa"/>
            <w:tcBorders>
              <w:top w:val="nil"/>
              <w:left w:val="nil"/>
              <w:bottom w:val="single" w:sz="4" w:space="0" w:color="auto"/>
              <w:right w:val="nil"/>
            </w:tcBorders>
            <w:shd w:val="clear" w:color="auto" w:fill="auto"/>
            <w:noWrap/>
            <w:vAlign w:val="bottom"/>
            <w:hideMark/>
          </w:tcPr>
          <w:p w14:paraId="016741D4" w14:textId="3ABFB2C5"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1.64E-173</w:t>
            </w:r>
          </w:p>
        </w:tc>
        <w:tc>
          <w:tcPr>
            <w:tcW w:w="1316" w:type="dxa"/>
            <w:tcBorders>
              <w:top w:val="nil"/>
              <w:left w:val="nil"/>
              <w:bottom w:val="single" w:sz="4" w:space="0" w:color="auto"/>
              <w:right w:val="nil"/>
            </w:tcBorders>
            <w:shd w:val="clear" w:color="auto" w:fill="auto"/>
            <w:noWrap/>
            <w:vAlign w:val="bottom"/>
            <w:hideMark/>
          </w:tcPr>
          <w:p w14:paraId="71550A66" w14:textId="3779789C" w:rsidR="009D09C6" w:rsidRPr="009D09C6" w:rsidRDefault="009D09C6" w:rsidP="009D09C6">
            <w:pPr>
              <w:jc w:val="center"/>
              <w:rPr>
                <w:rFonts w:ascii="Arial" w:eastAsia="Times New Roman" w:hAnsi="Arial" w:cs="Arial"/>
                <w:color w:val="000000"/>
                <w:sz w:val="16"/>
                <w:szCs w:val="16"/>
              </w:rPr>
            </w:pPr>
            <w:r>
              <w:rPr>
                <w:rFonts w:ascii="Arial" w:eastAsia="Times New Roman" w:hAnsi="Arial" w:cs="Arial"/>
                <w:color w:val="000000"/>
                <w:sz w:val="16"/>
                <w:szCs w:val="16"/>
              </w:rPr>
              <w:t>4.63E-168</w:t>
            </w:r>
          </w:p>
        </w:tc>
      </w:tr>
    </w:tbl>
    <w:p w14:paraId="6803F794" w14:textId="0B6D5D72" w:rsidR="00780139" w:rsidRDefault="00780139" w:rsidP="00F1146F">
      <w:pPr>
        <w:rPr>
          <w:rFonts w:ascii="Arial" w:hAnsi="Arial" w:cs="Arial"/>
        </w:rPr>
      </w:pPr>
    </w:p>
    <w:p w14:paraId="3F1324FE" w14:textId="29450A5D" w:rsidR="0027525C" w:rsidRPr="0027525C" w:rsidRDefault="0027525C" w:rsidP="00F1146F">
      <w:pPr>
        <w:rPr>
          <w:rFonts w:ascii="Arial" w:hAnsi="Arial" w:cs="Arial"/>
        </w:rPr>
      </w:pPr>
    </w:p>
    <w:p w14:paraId="13D601C4" w14:textId="77777777" w:rsidR="007D09F1" w:rsidRDefault="007D09F1" w:rsidP="00F1146F">
      <w:pPr>
        <w:rPr>
          <w:rFonts w:ascii="Arial" w:hAnsi="Arial" w:cs="Arial"/>
          <w:i/>
        </w:rPr>
      </w:pPr>
    </w:p>
    <w:p w14:paraId="4589EA7D" w14:textId="21045536" w:rsidR="0027525C" w:rsidRDefault="006D51D8" w:rsidP="00F1146F">
      <w:pPr>
        <w:rPr>
          <w:rFonts w:ascii="Arial" w:hAnsi="Arial" w:cs="Arial"/>
        </w:rPr>
      </w:pPr>
      <w:r>
        <w:rPr>
          <w:rFonts w:ascii="Arial" w:hAnsi="Arial" w:cs="Arial"/>
          <w:i/>
        </w:rPr>
        <w:t>Grade-specific patterns of significant growth were identified in SE measures of effort and friends; however</w:t>
      </w:r>
      <w:proofErr w:type="gramStart"/>
      <w:r>
        <w:rPr>
          <w:rFonts w:ascii="Arial" w:hAnsi="Arial" w:cs="Arial"/>
          <w:i/>
        </w:rPr>
        <w:t xml:space="preserve">,  </w:t>
      </w:r>
      <w:r w:rsidR="0027525C">
        <w:rPr>
          <w:rFonts w:ascii="Arial" w:hAnsi="Arial" w:cs="Arial"/>
          <w:i/>
        </w:rPr>
        <w:t>DCS</w:t>
      </w:r>
      <w:proofErr w:type="gramEnd"/>
      <w:r w:rsidR="0027525C">
        <w:rPr>
          <w:rFonts w:ascii="Arial" w:hAnsi="Arial" w:cs="Arial"/>
          <w:i/>
        </w:rPr>
        <w:t xml:space="preserve"> participants did not demonstrate significant SE growth</w:t>
      </w:r>
      <w:r>
        <w:rPr>
          <w:rFonts w:ascii="Arial" w:hAnsi="Arial" w:cs="Arial"/>
          <w:i/>
        </w:rPr>
        <w:t xml:space="preserve"> overall</w:t>
      </w:r>
    </w:p>
    <w:p w14:paraId="15C3BACE" w14:textId="77777777" w:rsidR="0027525C" w:rsidRDefault="0027525C" w:rsidP="00F1146F">
      <w:pPr>
        <w:rPr>
          <w:rFonts w:ascii="Arial" w:hAnsi="Arial" w:cs="Arial"/>
        </w:rPr>
      </w:pPr>
    </w:p>
    <w:p w14:paraId="5AEDB58F" w14:textId="5151A2A8" w:rsidR="00A93834" w:rsidRDefault="006D51D8" w:rsidP="00C46F96">
      <w:pPr>
        <w:rPr>
          <w:rFonts w:ascii="Arial" w:hAnsi="Arial" w:cs="Arial"/>
        </w:rPr>
      </w:pPr>
      <w:r>
        <w:rPr>
          <w:rFonts w:ascii="Arial" w:hAnsi="Arial" w:cs="Arial"/>
        </w:rPr>
        <w:t xml:space="preserve">Overall, </w:t>
      </w:r>
      <w:r w:rsidR="008E5CC6">
        <w:rPr>
          <w:rFonts w:ascii="Arial" w:hAnsi="Arial" w:cs="Arial"/>
        </w:rPr>
        <w:t>DCS participants</w:t>
      </w:r>
      <w:r w:rsidR="003F1B78">
        <w:rPr>
          <w:rFonts w:ascii="Arial" w:hAnsi="Arial" w:cs="Arial"/>
        </w:rPr>
        <w:t xml:space="preserve"> did not demonstrate </w:t>
      </w:r>
      <w:r w:rsidR="008E5CC6">
        <w:rPr>
          <w:rFonts w:ascii="Arial" w:hAnsi="Arial" w:cs="Arial"/>
        </w:rPr>
        <w:t xml:space="preserve">evidence of significant </w:t>
      </w:r>
      <w:r w:rsidR="003F1B78">
        <w:rPr>
          <w:rFonts w:ascii="Arial" w:hAnsi="Arial" w:cs="Arial"/>
        </w:rPr>
        <w:t>increases in their SE scores comparing between the beginning and the end of the year across all SE growth categories</w:t>
      </w:r>
      <w:r w:rsidR="00A93834">
        <w:rPr>
          <w:rFonts w:ascii="Arial" w:hAnsi="Arial" w:cs="Arial"/>
        </w:rPr>
        <w:t xml:space="preserve"> (Figure 3c)</w:t>
      </w:r>
      <w:r w:rsidR="003F1B78">
        <w:rPr>
          <w:rFonts w:ascii="Arial" w:hAnsi="Arial" w:cs="Arial"/>
        </w:rPr>
        <w:t xml:space="preserve">. </w:t>
      </w:r>
    </w:p>
    <w:p w14:paraId="5E713CBA" w14:textId="2DC4EAF3" w:rsidR="00B51CFA" w:rsidRPr="00B51CFA" w:rsidRDefault="00B51CFA" w:rsidP="00B51CFA">
      <w:pPr>
        <w:rPr>
          <w:rFonts w:ascii="Arial" w:hAnsi="Arial" w:cs="Arial"/>
        </w:rPr>
      </w:pPr>
      <w:r>
        <w:rPr>
          <w:rFonts w:ascii="Arial" w:hAnsi="Arial" w:cs="Arial"/>
          <w:noProof/>
          <w:lang w:eastAsia="en-US"/>
        </w:rPr>
        <mc:AlternateContent>
          <mc:Choice Requires="wpg">
            <w:drawing>
              <wp:anchor distT="0" distB="0" distL="114300" distR="114300" simplePos="0" relativeHeight="251665408" behindDoc="0" locked="0" layoutInCell="1" allowOverlap="1" wp14:anchorId="394F9899" wp14:editId="44A7B158">
                <wp:simplePos x="0" y="0"/>
                <wp:positionH relativeFrom="column">
                  <wp:posOffset>284480</wp:posOffset>
                </wp:positionH>
                <wp:positionV relativeFrom="paragraph">
                  <wp:posOffset>83185</wp:posOffset>
                </wp:positionV>
                <wp:extent cx="5367655" cy="300228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367655" cy="3002280"/>
                          <a:chOff x="0" y="0"/>
                          <a:chExt cx="5367655" cy="3002280"/>
                        </a:xfrm>
                      </wpg:grpSpPr>
                      <pic:pic xmlns:pic="http://schemas.openxmlformats.org/drawingml/2006/picture">
                        <pic:nvPicPr>
                          <pic:cNvPr id="6" name="Picture 6" descr="R/160725/fig/BEAM_Survey/ANOVA_CI_all.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68960" y="0"/>
                            <a:ext cx="4118610" cy="2745740"/>
                          </a:xfrm>
                          <a:prstGeom prst="rect">
                            <a:avLst/>
                          </a:prstGeom>
                          <a:noFill/>
                          <a:ln>
                            <a:noFill/>
                          </a:ln>
                        </pic:spPr>
                      </pic:pic>
                      <wps:wsp>
                        <wps:cNvPr id="17" name="Text Box 17"/>
                        <wps:cNvSpPr txBox="1"/>
                        <wps:spPr>
                          <a:xfrm rot="10800000" flipV="1">
                            <a:off x="0" y="2661920"/>
                            <a:ext cx="536765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FC57C5" w14:textId="6552CC0C" w:rsidR="00830373" w:rsidRPr="003F1B78" w:rsidRDefault="00830373" w:rsidP="00830373">
                              <w:pPr>
                                <w:rPr>
                                  <w:rFonts w:ascii="Arial" w:hAnsi="Arial" w:cs="Arial"/>
                                  <w:sz w:val="16"/>
                                  <w:szCs w:val="16"/>
                                </w:rPr>
                              </w:pPr>
                              <w:r w:rsidRPr="003F1B78">
                                <w:rPr>
                                  <w:rFonts w:ascii="Arial" w:hAnsi="Arial" w:cs="Arial"/>
                                  <w:sz w:val="16"/>
                                  <w:szCs w:val="16"/>
                                </w:rPr>
                                <w:t>Figure</w:t>
                              </w:r>
                              <w:r>
                                <w:rPr>
                                  <w:rFonts w:ascii="Arial" w:hAnsi="Arial" w:cs="Arial"/>
                                  <w:sz w:val="16"/>
                                  <w:szCs w:val="16"/>
                                </w:rPr>
                                <w:t xml:space="preserve"> 3c. Interval Plots of </w:t>
                              </w:r>
                              <w:r w:rsidR="00B40B82">
                                <w:rPr>
                                  <w:rFonts w:ascii="Arial" w:hAnsi="Arial" w:cs="Arial"/>
                                  <w:sz w:val="16"/>
                                  <w:szCs w:val="16"/>
                                </w:rPr>
                                <w:t xml:space="preserve">SE Growth Categories Across All DCS Participants. There was insufficient evidence to reject the hypothesis that increases in scores across all the SE categories were significantly different from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34" style="position:absolute;margin-left:22.4pt;margin-top:6.55pt;width:422.65pt;height:236.4pt;z-index:251665408" coordsize="53676,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">
                <v:shape id="Picture 6" o:spid="_x0000_s1035" type="#_x0000_t75" alt="R/160725/fig/BEAM_Survey/ANOVA_CI_all.png" style="position:absolute;left:5689;width:41186;height:2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cAXCAAAA2gAAAA8AAABkcnMvZG93bnJldi54bWxEj1FrwkAQhN8L/Q/HFnyrFytYm3pKCShK&#10;pFCr70tumwRzeyG3avz3niD0cZiZb5jZoneNOlMXas8GRsMEFHHhbc2lgf3v8nUKKgiyxcYzGbhS&#10;gMX8+WmGqfUX/qHzTkoVIRxSNFCJtKnWoajIYRj6ljh6f75zKFF2pbYdXiLcNfotSSbaYc1xocKW&#10;soqK4+7kDGQ2H23z8vgtq4/xNDvIe/Cb3JjBS//1CUqol//wo722BiZwvxJvgJ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nAFwgAAANoAAAAPAAAAAAAAAAAAAAAAAJ8C&#10;AABkcnMvZG93bnJldi54bWxQSwUGAAAAAAQABAD3AAAAjgMAAAAA&#10;">
                  <v:imagedata r:id="rId22" o:title="ANOVA_CI_all"/>
                  <v:path arrowok="t"/>
                </v:shape>
                <v:shape id="Text Box 17" o:spid="_x0000_s1036" type="#_x0000_t202" style="position:absolute;top:26619;width:53676;height:3403;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bSx8EA&#10;AADbAAAADwAAAGRycy9kb3ducmV2LnhtbERP32vCMBB+F/wfwgl708SBUzpTGcLAJ+fc2PPZXNOy&#10;5lKa2Hb+9ctg4Nt9fD9vuxtdI3rqQu1Zw3KhQBAX3tRsNXx+vM43IEJENth4Jg0/FGCXTydbzIwf&#10;+J36c7QihXDIUEMVY5tJGYqKHIaFb4kTV/rOYUyws9J0OKRw18hHpZ6kw5pTQ4Ut7Ssqvs9Xp2EI&#10;9vSm+tvGXr5OYbgcy9tK9Vo/zMaXZxCRxngX/7sPJs1fw98v6Q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m0sfBAAAA2wAAAA8AAAAAAAAAAAAAAAAAmAIAAGRycy9kb3du&#10;cmV2LnhtbFBLBQYAAAAABAAEAPUAAACGAwAAAAA=&#10;" filled="f" stroked="f">
                  <v:textbox>
                    <w:txbxContent>
                      <w:p w14:paraId="3AFC57C5" w14:textId="6552CC0C" w:rsidR="00830373" w:rsidRPr="003F1B78" w:rsidRDefault="00830373" w:rsidP="00830373">
                        <w:pPr>
                          <w:rPr>
                            <w:rFonts w:ascii="Arial" w:hAnsi="Arial" w:cs="Arial"/>
                            <w:sz w:val="16"/>
                            <w:szCs w:val="16"/>
                          </w:rPr>
                        </w:pPr>
                        <w:r w:rsidRPr="003F1B78">
                          <w:rPr>
                            <w:rFonts w:ascii="Arial" w:hAnsi="Arial" w:cs="Arial"/>
                            <w:sz w:val="16"/>
                            <w:szCs w:val="16"/>
                          </w:rPr>
                          <w:t>Figure</w:t>
                        </w:r>
                        <w:r>
                          <w:rPr>
                            <w:rFonts w:ascii="Arial" w:hAnsi="Arial" w:cs="Arial"/>
                            <w:sz w:val="16"/>
                            <w:szCs w:val="16"/>
                          </w:rPr>
                          <w:t xml:space="preserve"> 3c. Interval Plots of </w:t>
                        </w:r>
                        <w:r w:rsidR="00B40B82">
                          <w:rPr>
                            <w:rFonts w:ascii="Arial" w:hAnsi="Arial" w:cs="Arial"/>
                            <w:sz w:val="16"/>
                            <w:szCs w:val="16"/>
                          </w:rPr>
                          <w:t xml:space="preserve">SE Growth Categories </w:t>
                        </w:r>
                        <w:proofErr w:type="gramStart"/>
                        <w:r w:rsidR="00B40B82">
                          <w:rPr>
                            <w:rFonts w:ascii="Arial" w:hAnsi="Arial" w:cs="Arial"/>
                            <w:sz w:val="16"/>
                            <w:szCs w:val="16"/>
                          </w:rPr>
                          <w:t>Across</w:t>
                        </w:r>
                        <w:proofErr w:type="gramEnd"/>
                        <w:r w:rsidR="00B40B82">
                          <w:rPr>
                            <w:rFonts w:ascii="Arial" w:hAnsi="Arial" w:cs="Arial"/>
                            <w:sz w:val="16"/>
                            <w:szCs w:val="16"/>
                          </w:rPr>
                          <w:t xml:space="preserve"> All DCS Participants. There was insufficient evidence to reject the hypothesis that increases in scores across all the SE categories were significantly different from 0. </w:t>
                        </w:r>
                      </w:p>
                    </w:txbxContent>
                  </v:textbox>
                </v:shape>
                <w10:wrap type="topAndBottom"/>
              </v:group>
            </w:pict>
          </mc:Fallback>
        </mc:AlternateContent>
      </w:r>
    </w:p>
    <w:p w14:paraId="0A18CD3B" w14:textId="74861271" w:rsidR="00B51CFA" w:rsidRDefault="00B51CFA" w:rsidP="00B51CFA">
      <w:pPr>
        <w:rPr>
          <w:rFonts w:ascii="Arial" w:hAnsi="Arial" w:cs="Arial"/>
        </w:rPr>
      </w:pPr>
      <w:r>
        <w:rPr>
          <w:rFonts w:ascii="Arial" w:hAnsi="Arial" w:cs="Arial"/>
        </w:rPr>
        <w:t>However, in a stratified analysis of the SE categories by grade, we identified grade-specific significant growth in two SE categories: effort (K/1) and friends (4/5) (Figure 3d).</w:t>
      </w:r>
    </w:p>
    <w:p w14:paraId="767632DB" w14:textId="77777777" w:rsidR="00B51CFA" w:rsidRDefault="00B51CFA" w:rsidP="00B51CFA">
      <w:pPr>
        <w:rPr>
          <w:rFonts w:ascii="Arial" w:hAnsi="Arial" w:cs="Arial"/>
        </w:rPr>
      </w:pPr>
    </w:p>
    <w:p w14:paraId="2F89FFCF" w14:textId="77777777" w:rsidR="00B51CFA" w:rsidRDefault="00B51CFA" w:rsidP="00B51CFA">
      <w:pPr>
        <w:rPr>
          <w:rFonts w:ascii="Arial" w:hAnsi="Arial" w:cs="Arial"/>
        </w:rPr>
      </w:pPr>
    </w:p>
    <w:p w14:paraId="5C27729A" w14:textId="77777777" w:rsidR="00B51CFA" w:rsidRDefault="00B51CFA" w:rsidP="00B51CFA">
      <w:pPr>
        <w:rPr>
          <w:rFonts w:ascii="Arial" w:hAnsi="Arial" w:cs="Arial"/>
        </w:rPr>
      </w:pPr>
    </w:p>
    <w:p w14:paraId="706465F1" w14:textId="77777777" w:rsidR="00B51CFA" w:rsidRDefault="00B51CFA" w:rsidP="00B51CFA">
      <w:pPr>
        <w:rPr>
          <w:rFonts w:ascii="Arial" w:hAnsi="Arial" w:cs="Arial"/>
        </w:rPr>
      </w:pPr>
    </w:p>
    <w:p w14:paraId="4B43FCAD" w14:textId="1B39B78C" w:rsidR="00B268EB" w:rsidRDefault="00B268EB" w:rsidP="00B51CFA">
      <w:pPr>
        <w:tabs>
          <w:tab w:val="left" w:pos="2800"/>
        </w:tabs>
        <w:rPr>
          <w:rFonts w:ascii="Arial" w:hAnsi="Arial" w:cs="Arial"/>
        </w:rPr>
      </w:pPr>
      <w:r>
        <w:rPr>
          <w:rFonts w:ascii="Arial" w:hAnsi="Arial" w:cs="Arial"/>
          <w:noProof/>
          <w:lang w:eastAsia="en-US"/>
        </w:rPr>
        <mc:AlternateContent>
          <mc:Choice Requires="wpg">
            <w:drawing>
              <wp:anchor distT="0" distB="0" distL="114300" distR="114300" simplePos="0" relativeHeight="251668480" behindDoc="0" locked="0" layoutInCell="1" allowOverlap="1" wp14:anchorId="10434882" wp14:editId="704B6292">
                <wp:simplePos x="0" y="0"/>
                <wp:positionH relativeFrom="column">
                  <wp:posOffset>249555</wp:posOffset>
                </wp:positionH>
                <wp:positionV relativeFrom="paragraph">
                  <wp:posOffset>0</wp:posOffset>
                </wp:positionV>
                <wp:extent cx="5518785" cy="2860040"/>
                <wp:effectExtent l="0" t="0" r="0" b="10160"/>
                <wp:wrapTopAndBottom/>
                <wp:docPr id="24" name="Group 24"/>
                <wp:cNvGraphicFramePr/>
                <a:graphic xmlns:a="http://schemas.openxmlformats.org/drawingml/2006/main">
                  <a:graphicData uri="http://schemas.microsoft.com/office/word/2010/wordprocessingGroup">
                    <wpg:wgp>
                      <wpg:cNvGrpSpPr/>
                      <wpg:grpSpPr>
                        <a:xfrm>
                          <a:off x="0" y="0"/>
                          <a:ext cx="5518785" cy="2860040"/>
                          <a:chOff x="0" y="0"/>
                          <a:chExt cx="6406515" cy="3319780"/>
                        </a:xfrm>
                      </wpg:grpSpPr>
                      <pic:pic xmlns:pic="http://schemas.openxmlformats.org/drawingml/2006/picture">
                        <pic:nvPicPr>
                          <pic:cNvPr id="22" name="Picture 22" descr="R/160725/fig/BEAM_Survey/ANOVA_CI_effort.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780" cy="3319780"/>
                          </a:xfrm>
                          <a:prstGeom prst="rect">
                            <a:avLst/>
                          </a:prstGeom>
                          <a:noFill/>
                          <a:ln>
                            <a:noFill/>
                          </a:ln>
                        </pic:spPr>
                      </pic:pic>
                      <pic:pic xmlns:pic="http://schemas.openxmlformats.org/drawingml/2006/picture">
                        <pic:nvPicPr>
                          <pic:cNvPr id="23" name="Picture 23" descr="R/160725/fig/BEAM_Survey/ANOVA_CI_friends.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088640" y="0"/>
                            <a:ext cx="3317875" cy="3317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A8F330" id="Group 24" o:spid="_x0000_s1026" style="position:absolute;margin-left:19.65pt;margin-top:0;width:434.55pt;height:225.2pt;z-index:251668480;mso-width-relative:margin;mso-height-relative:margin" coordsize="6406515,33197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">
                <v:shape id="Picture 22" o:spid="_x0000_s1027" type="#_x0000_t75" alt="R/160725/fig/BEAM_Survey/ANOVA_CI_effort.png" style="position:absolute;width:3319780;height:3319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10;fzbEAAAA2wAAAA8AAABkcnMvZG93bnJldi54bWxEj09rwkAUxO+C32F5gjfdmIN/UlcRsVS8FK20&#10;10f2NYlm34bsmkQ/fVcQehxm5jfMct2ZUjRUu8Kygsk4AkGcWl1wpuD89T6ag3AeWWNpmRTcycF6&#10;1e8tMdG25SM1J5+JAGGXoILc+yqR0qU5GXRjWxEH79fWBn2QdSZ1jW2Am1LGUTSVBgsOCzlWtM0p&#10;vZ5uRsGBbz+z9tJ8N7i4THflg7ef6YdSw0G3eQPhqfP/4Vd7rxXEMTy/hB8gV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Z/fzbEAAAA2wAAAA8AAAAAAAAAAAAAAAAAnAIA&#10;AGRycy9kb3ducmV2LnhtbFBLBQYAAAAABAAEAPcAAACNAwAAAAA=&#10;">
                  <v:imagedata r:id="rId25" o:title="R/160725/fig/BEAM_Survey/ANOVA_CI_effort.png"/>
                  <v:path arrowok="t"/>
                </v:shape>
                <v:shape id="Picture 23" o:spid="_x0000_s1028" type="#_x0000_t75" alt="R/160725/fig/BEAM_Survey/ANOVA_CI_friends.png" style="position:absolute;left:3088640;width:3317875;height:3317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p&#10;4xvCAAAA2wAAAA8AAABkcnMvZG93bnJldi54bWxEj0uLAjEQhO8L/ofQgrc1o8Iqs0ZZXyjefOC5&#10;mfROZp10xknU8d9vBMFjUVVfUeNpY0txo9oXjhX0ugkI4szpgnMFx8PqcwTCB2SNpWNS8CAP00nr&#10;Y4ypdnfe0W0fchEh7FNUYEKoUil9Zsii77qKOHq/rrYYoqxzqWu8R7gtZT9JvqTFguOCwYrmhrLz&#10;/moV0HC7WJ5PjXusV3/lcYOz7LIzSnXazc83iEBNeIdf7Y1W0B/A80v8AXL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aeMbwgAAANsAAAAPAAAAAAAAAAAAAAAAAJwCAABk&#10;cnMvZG93bnJldi54bWxQSwUGAAAAAAQABAD3AAAAiwMAAAAA&#10;">
                  <v:imagedata r:id="rId26" o:title="R/160725/fig/BEAM_Survey/ANOVA_CI_friends.png"/>
                  <v:path arrowok="t"/>
                </v:shape>
                <w10:wrap type="topAndBottom"/>
              </v:group>
            </w:pict>
          </mc:Fallback>
        </mc:AlternateContent>
      </w:r>
    </w:p>
    <w:p w14:paraId="35DF7338" w14:textId="33E7308A" w:rsidR="00827405" w:rsidRDefault="00B268EB" w:rsidP="00B51CFA">
      <w:pPr>
        <w:tabs>
          <w:tab w:val="left" w:pos="2800"/>
        </w:tabs>
        <w:rPr>
          <w:rFonts w:ascii="Arial" w:hAnsi="Arial" w:cs="Arial"/>
        </w:rPr>
      </w:pPr>
      <w:r>
        <w:rPr>
          <w:rFonts w:ascii="Arial" w:hAnsi="Arial" w:cs="Arial"/>
        </w:rPr>
        <w:t>In putting in their best effort in school, K/1 DCS students demonstrated a significant mean increase of 0.395 points (p=0.001) in SE score from the beginning to the end of the academic year.  In enjoying making new friends, 4</w:t>
      </w:r>
      <w:r w:rsidRPr="00B268EB">
        <w:rPr>
          <w:rFonts w:ascii="Arial" w:hAnsi="Arial" w:cs="Arial"/>
          <w:vertAlign w:val="superscript"/>
        </w:rPr>
        <w:t>th</w:t>
      </w:r>
      <w:r>
        <w:rPr>
          <w:rFonts w:ascii="Arial" w:hAnsi="Arial" w:cs="Arial"/>
        </w:rPr>
        <w:t>/5</w:t>
      </w:r>
      <w:r w:rsidRPr="00B268EB">
        <w:rPr>
          <w:rFonts w:ascii="Arial" w:hAnsi="Arial" w:cs="Arial"/>
          <w:vertAlign w:val="superscript"/>
        </w:rPr>
        <w:t>th</w:t>
      </w:r>
      <w:r>
        <w:rPr>
          <w:rFonts w:ascii="Arial" w:hAnsi="Arial" w:cs="Arial"/>
        </w:rPr>
        <w:t xml:space="preserve"> grade DCS students demonstrated a significant mean increase of 0.326 points (p=0.003) in SE score from the beginning to the end of the academic year.</w:t>
      </w:r>
    </w:p>
    <w:p w14:paraId="47B348B9" w14:textId="77777777" w:rsidR="00827405" w:rsidRDefault="00827405" w:rsidP="00827405">
      <w:pPr>
        <w:tabs>
          <w:tab w:val="left" w:pos="1904"/>
        </w:tabs>
        <w:rPr>
          <w:rFonts w:ascii="Arial" w:hAnsi="Arial" w:cs="Arial"/>
        </w:rPr>
      </w:pPr>
    </w:p>
    <w:p w14:paraId="5E9C6272" w14:textId="77777777" w:rsidR="00F657FC" w:rsidRDefault="001C7A3F" w:rsidP="00827405">
      <w:pPr>
        <w:tabs>
          <w:tab w:val="left" w:pos="1904"/>
        </w:tabs>
        <w:rPr>
          <w:rFonts w:ascii="Arial" w:hAnsi="Arial" w:cs="Arial"/>
        </w:rPr>
        <w:sectPr w:rsidR="00F657FC" w:rsidSect="00642BB3">
          <w:footerReference w:type="even" r:id="rId27"/>
          <w:footerReference w:type="default" r:id="rId28"/>
          <w:pgSz w:w="12240" w:h="15840"/>
          <w:pgMar w:top="1440" w:right="1440" w:bottom="1440" w:left="1440" w:header="720" w:footer="720" w:gutter="0"/>
          <w:cols w:space="720"/>
          <w:titlePg/>
          <w:docGrid w:linePitch="360"/>
        </w:sectPr>
      </w:pPr>
      <w:r>
        <w:rPr>
          <w:rFonts w:ascii="Arial" w:hAnsi="Arial" w:cs="Arial"/>
        </w:rPr>
        <w:t>*</w:t>
      </w:r>
      <w:r w:rsidR="008217DC">
        <w:rPr>
          <w:rFonts w:ascii="Arial" w:hAnsi="Arial" w:cs="Arial"/>
        </w:rPr>
        <w:t>Although we were not able to identify significant score increases in the overall population of the DCS participants, this may be in part due to the majority of DCS participants reporting high baseline SE scores – there was, overall, very little room for improvement</w:t>
      </w:r>
      <w:r w:rsidR="0064695C">
        <w:rPr>
          <w:rFonts w:ascii="Arial" w:hAnsi="Arial" w:cs="Arial"/>
        </w:rPr>
        <w:t xml:space="preserve"> (see Figs 3a and 3b)</w:t>
      </w:r>
      <w:r w:rsidR="008217DC">
        <w:rPr>
          <w:rFonts w:ascii="Arial" w:hAnsi="Arial" w:cs="Arial"/>
        </w:rPr>
        <w:t xml:space="preserve">. It is also possible that the DCS participants who were surveyed for these analyses were biased as we were unable to control for age, gender, race, and previous DCS participation, all of which could impact the distribution of change scores. </w:t>
      </w:r>
    </w:p>
    <w:p w14:paraId="70D57340" w14:textId="1A0340D2" w:rsidR="00827405" w:rsidRPr="00B715C3" w:rsidRDefault="00F657FC" w:rsidP="00827405">
      <w:pPr>
        <w:tabs>
          <w:tab w:val="left" w:pos="1904"/>
        </w:tabs>
        <w:rPr>
          <w:rFonts w:ascii="Arial" w:hAnsi="Arial" w:cs="Arial"/>
          <w:b/>
          <w:u w:val="single"/>
        </w:rPr>
      </w:pPr>
      <w:r w:rsidRPr="00B715C3">
        <w:rPr>
          <w:rFonts w:ascii="Arial" w:hAnsi="Arial" w:cs="Arial"/>
          <w:b/>
          <w:u w:val="single"/>
        </w:rPr>
        <w:lastRenderedPageBreak/>
        <w:t>Supplemental Figures and Tables.</w:t>
      </w:r>
    </w:p>
    <w:p w14:paraId="161665FF" w14:textId="77777777" w:rsidR="00B715C3" w:rsidRDefault="00B715C3" w:rsidP="00B715C3">
      <w:pPr>
        <w:rPr>
          <w:rFonts w:ascii="Arial" w:hAnsi="Arial" w:cs="Arial"/>
          <w:b/>
          <w:sz w:val="21"/>
          <w:szCs w:val="16"/>
        </w:rPr>
      </w:pPr>
    </w:p>
    <w:p w14:paraId="03D8252A" w14:textId="73D1E445" w:rsidR="00B715C3" w:rsidRPr="00B715C3" w:rsidRDefault="00D11B93" w:rsidP="00B715C3">
      <w:pPr>
        <w:rPr>
          <w:rFonts w:ascii="Arial" w:hAnsi="Arial" w:cs="Arial"/>
          <w:b/>
          <w:sz w:val="21"/>
          <w:szCs w:val="16"/>
        </w:rPr>
      </w:pPr>
      <w:r>
        <w:rPr>
          <w:rFonts w:ascii="Arial" w:hAnsi="Arial" w:cs="Arial"/>
          <w:b/>
          <w:sz w:val="21"/>
          <w:szCs w:val="16"/>
        </w:rPr>
        <w:t>Figure S1</w:t>
      </w:r>
      <w:r w:rsidR="00B715C3" w:rsidRPr="00B715C3">
        <w:rPr>
          <w:rFonts w:ascii="Arial" w:hAnsi="Arial" w:cs="Arial"/>
          <w:b/>
          <w:sz w:val="21"/>
          <w:szCs w:val="16"/>
        </w:rPr>
        <w:t xml:space="preserve">. </w:t>
      </w:r>
      <w:proofErr w:type="spellStart"/>
      <w:r w:rsidR="00B715C3" w:rsidRPr="00B715C3">
        <w:rPr>
          <w:rFonts w:ascii="Arial" w:hAnsi="Arial" w:cs="Arial"/>
          <w:b/>
          <w:sz w:val="21"/>
          <w:szCs w:val="16"/>
        </w:rPr>
        <w:t>Barplots</w:t>
      </w:r>
      <w:proofErr w:type="spellEnd"/>
      <w:r w:rsidR="00B715C3" w:rsidRPr="00B715C3">
        <w:rPr>
          <w:rFonts w:ascii="Arial" w:hAnsi="Arial" w:cs="Arial"/>
          <w:b/>
          <w:sz w:val="21"/>
          <w:szCs w:val="16"/>
        </w:rPr>
        <w:t xml:space="preserve"> of 4</w:t>
      </w:r>
      <w:r w:rsidR="00B715C3" w:rsidRPr="00B715C3">
        <w:rPr>
          <w:rFonts w:ascii="Arial" w:hAnsi="Arial" w:cs="Arial"/>
          <w:b/>
          <w:sz w:val="21"/>
          <w:szCs w:val="16"/>
          <w:vertAlign w:val="superscript"/>
        </w:rPr>
        <w:t>th</w:t>
      </w:r>
      <w:r w:rsidR="00B715C3" w:rsidRPr="00B715C3">
        <w:rPr>
          <w:rFonts w:ascii="Arial" w:hAnsi="Arial" w:cs="Arial"/>
          <w:b/>
          <w:sz w:val="21"/>
          <w:szCs w:val="16"/>
        </w:rPr>
        <w:t>/5</w:t>
      </w:r>
      <w:r w:rsidR="00B715C3" w:rsidRPr="00B715C3">
        <w:rPr>
          <w:rFonts w:ascii="Arial" w:hAnsi="Arial" w:cs="Arial"/>
          <w:b/>
          <w:sz w:val="21"/>
          <w:szCs w:val="16"/>
          <w:vertAlign w:val="superscript"/>
        </w:rPr>
        <w:t>th</w:t>
      </w:r>
      <w:r w:rsidR="00B715C3" w:rsidRPr="00B715C3">
        <w:rPr>
          <w:rFonts w:ascii="Arial" w:hAnsi="Arial" w:cs="Arial"/>
          <w:b/>
          <w:sz w:val="21"/>
          <w:szCs w:val="16"/>
        </w:rPr>
        <w:t xml:space="preserve"> grade DCS participant responses to the internal survey measuring the impact of DCS ASC impact on social-emotional performance.</w:t>
      </w:r>
    </w:p>
    <w:p w14:paraId="65C7CB98" w14:textId="77777777" w:rsidR="00F657FC" w:rsidRDefault="00F657FC" w:rsidP="00827405">
      <w:pPr>
        <w:tabs>
          <w:tab w:val="left" w:pos="1904"/>
        </w:tabs>
        <w:rPr>
          <w:rFonts w:ascii="Arial" w:hAnsi="Arial" w:cs="Arial"/>
        </w:rPr>
      </w:pPr>
    </w:p>
    <w:p w14:paraId="3CDA6754" w14:textId="2839170D" w:rsidR="00F657FC" w:rsidRPr="00827405" w:rsidRDefault="00F657FC" w:rsidP="00827405">
      <w:pPr>
        <w:tabs>
          <w:tab w:val="left" w:pos="1904"/>
        </w:tabs>
        <w:rPr>
          <w:rFonts w:ascii="Arial" w:hAnsi="Arial" w:cs="Arial"/>
        </w:rPr>
      </w:pPr>
      <w:r>
        <w:rPr>
          <w:rFonts w:ascii="Arial" w:hAnsi="Arial" w:cs="Arial"/>
          <w:noProof/>
          <w:lang w:eastAsia="en-US"/>
        </w:rPr>
        <w:drawing>
          <wp:anchor distT="0" distB="0" distL="114300" distR="114300" simplePos="0" relativeHeight="251670528" behindDoc="0" locked="0" layoutInCell="1" allowOverlap="1" wp14:anchorId="15142B0C" wp14:editId="31361BE0">
            <wp:simplePos x="0" y="0"/>
            <wp:positionH relativeFrom="column">
              <wp:posOffset>0</wp:posOffset>
            </wp:positionH>
            <wp:positionV relativeFrom="paragraph">
              <wp:posOffset>158115</wp:posOffset>
            </wp:positionV>
            <wp:extent cx="5944870" cy="5944870"/>
            <wp:effectExtent l="0" t="0" r="0" b="0"/>
            <wp:wrapTopAndBottom/>
            <wp:docPr id="25" name="Picture 25" descr="R/160806/h2.barplo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160806/h2.barplots.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57FC" w:rsidRPr="00827405" w:rsidSect="004A5A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76AA9" w14:textId="77777777" w:rsidR="00642BB3" w:rsidRDefault="00642BB3" w:rsidP="00642BB3">
      <w:r>
        <w:separator/>
      </w:r>
    </w:p>
  </w:endnote>
  <w:endnote w:type="continuationSeparator" w:id="0">
    <w:p w14:paraId="687B2920" w14:textId="77777777" w:rsidR="00642BB3" w:rsidRDefault="00642BB3" w:rsidP="0064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5 Light">
    <w:altName w:val="Cambria"/>
    <w:charset w:val="00"/>
    <w:family w:val="auto"/>
    <w:pitch w:val="variable"/>
    <w:sig w:usb0="00000003" w:usb1="4000204A" w:usb2="00000000" w:usb3="00000000" w:csb0="00000001" w:csb1="00000000"/>
  </w:font>
  <w:font w:name="Batang">
    <w:altName w:val="바탕"/>
    <w:charset w:val="81"/>
    <w:family w:val="roman"/>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88393" w14:textId="77777777" w:rsidR="00642BB3" w:rsidRDefault="00642BB3" w:rsidP="002D6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415E4" w14:textId="77777777" w:rsidR="00642BB3" w:rsidRDefault="00642BB3" w:rsidP="00642B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483AE" w14:textId="77777777" w:rsidR="00642BB3" w:rsidRDefault="00642BB3" w:rsidP="002D65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69A9">
      <w:rPr>
        <w:rStyle w:val="PageNumber"/>
        <w:noProof/>
      </w:rPr>
      <w:t>2</w:t>
    </w:r>
    <w:r>
      <w:rPr>
        <w:rStyle w:val="PageNumber"/>
      </w:rPr>
      <w:fldChar w:fldCharType="end"/>
    </w:r>
  </w:p>
  <w:p w14:paraId="76FCAAE1" w14:textId="77777777" w:rsidR="00642BB3" w:rsidRDefault="00642BB3" w:rsidP="00642B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72DB6" w14:textId="77777777" w:rsidR="00642BB3" w:rsidRDefault="00642BB3" w:rsidP="00642BB3">
      <w:r>
        <w:separator/>
      </w:r>
    </w:p>
  </w:footnote>
  <w:footnote w:type="continuationSeparator" w:id="0">
    <w:p w14:paraId="66BBAF6D" w14:textId="77777777" w:rsidR="00642BB3" w:rsidRDefault="00642BB3" w:rsidP="00642BB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B468C"/>
    <w:multiLevelType w:val="hybridMultilevel"/>
    <w:tmpl w:val="4DA6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921C23"/>
    <w:multiLevelType w:val="hybridMultilevel"/>
    <w:tmpl w:val="2970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DC0732"/>
    <w:multiLevelType w:val="hybridMultilevel"/>
    <w:tmpl w:val="94FC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F4B6F"/>
    <w:multiLevelType w:val="hybridMultilevel"/>
    <w:tmpl w:val="2C145D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E814BB"/>
    <w:multiLevelType w:val="hybridMultilevel"/>
    <w:tmpl w:val="FBE4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255"/>
    <w:rsid w:val="00034D39"/>
    <w:rsid w:val="00095069"/>
    <w:rsid w:val="0015073C"/>
    <w:rsid w:val="001763EA"/>
    <w:rsid w:val="001810A6"/>
    <w:rsid w:val="001C7A3F"/>
    <w:rsid w:val="002041D3"/>
    <w:rsid w:val="002477BD"/>
    <w:rsid w:val="0025406F"/>
    <w:rsid w:val="002544A9"/>
    <w:rsid w:val="00260FC1"/>
    <w:rsid w:val="0027525C"/>
    <w:rsid w:val="002B4DB2"/>
    <w:rsid w:val="002C4824"/>
    <w:rsid w:val="003A749B"/>
    <w:rsid w:val="003E1841"/>
    <w:rsid w:val="003F1B78"/>
    <w:rsid w:val="00482DAC"/>
    <w:rsid w:val="004A5A8D"/>
    <w:rsid w:val="004E49EB"/>
    <w:rsid w:val="00564E1C"/>
    <w:rsid w:val="00593E78"/>
    <w:rsid w:val="005A50EC"/>
    <w:rsid w:val="00603E90"/>
    <w:rsid w:val="00615089"/>
    <w:rsid w:val="00642BB3"/>
    <w:rsid w:val="0064695C"/>
    <w:rsid w:val="00665E86"/>
    <w:rsid w:val="00675608"/>
    <w:rsid w:val="006C5658"/>
    <w:rsid w:val="006D51D8"/>
    <w:rsid w:val="007359D5"/>
    <w:rsid w:val="00743DCD"/>
    <w:rsid w:val="00780139"/>
    <w:rsid w:val="007D09F1"/>
    <w:rsid w:val="008217DC"/>
    <w:rsid w:val="00827405"/>
    <w:rsid w:val="00830373"/>
    <w:rsid w:val="00830956"/>
    <w:rsid w:val="00836FD2"/>
    <w:rsid w:val="008E5CC6"/>
    <w:rsid w:val="00900532"/>
    <w:rsid w:val="0091568E"/>
    <w:rsid w:val="009374A8"/>
    <w:rsid w:val="00945F0E"/>
    <w:rsid w:val="00995A23"/>
    <w:rsid w:val="009D09C6"/>
    <w:rsid w:val="00A43255"/>
    <w:rsid w:val="00A8116C"/>
    <w:rsid w:val="00A93834"/>
    <w:rsid w:val="00AF045C"/>
    <w:rsid w:val="00B12344"/>
    <w:rsid w:val="00B16422"/>
    <w:rsid w:val="00B20C4A"/>
    <w:rsid w:val="00B268EB"/>
    <w:rsid w:val="00B40B82"/>
    <w:rsid w:val="00B51CFA"/>
    <w:rsid w:val="00B715C3"/>
    <w:rsid w:val="00BE034C"/>
    <w:rsid w:val="00C43328"/>
    <w:rsid w:val="00C46F96"/>
    <w:rsid w:val="00C869A9"/>
    <w:rsid w:val="00CC56AA"/>
    <w:rsid w:val="00D10BCC"/>
    <w:rsid w:val="00D11B93"/>
    <w:rsid w:val="00DB395A"/>
    <w:rsid w:val="00DE06A2"/>
    <w:rsid w:val="00E36029"/>
    <w:rsid w:val="00E40482"/>
    <w:rsid w:val="00E87F24"/>
    <w:rsid w:val="00E96761"/>
    <w:rsid w:val="00EB669C"/>
    <w:rsid w:val="00F1146F"/>
    <w:rsid w:val="00F657FC"/>
    <w:rsid w:val="00F81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E22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LT Std 45 Light" w:eastAsia="Batang" w:hAnsi="Univers LT Std 45 Light" w:cstheme="minorBidi"/>
        <w:sz w:val="2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255"/>
    <w:pPr>
      <w:ind w:left="720"/>
      <w:contextualSpacing/>
    </w:pPr>
  </w:style>
  <w:style w:type="paragraph" w:styleId="BalloonText">
    <w:name w:val="Balloon Text"/>
    <w:basedOn w:val="Normal"/>
    <w:link w:val="BalloonTextChar"/>
    <w:uiPriority w:val="99"/>
    <w:semiHidden/>
    <w:unhideWhenUsed/>
    <w:rsid w:val="001763EA"/>
    <w:rPr>
      <w:rFonts w:ascii="Tahoma" w:hAnsi="Tahoma" w:cs="Tahoma"/>
      <w:sz w:val="16"/>
      <w:szCs w:val="16"/>
    </w:rPr>
  </w:style>
  <w:style w:type="character" w:customStyle="1" w:styleId="BalloonTextChar">
    <w:name w:val="Balloon Text Char"/>
    <w:basedOn w:val="DefaultParagraphFont"/>
    <w:link w:val="BalloonText"/>
    <w:uiPriority w:val="99"/>
    <w:semiHidden/>
    <w:rsid w:val="001763EA"/>
    <w:rPr>
      <w:rFonts w:ascii="Tahoma" w:hAnsi="Tahoma" w:cs="Tahoma"/>
      <w:sz w:val="16"/>
      <w:szCs w:val="16"/>
    </w:rPr>
  </w:style>
  <w:style w:type="character" w:styleId="Hyperlink">
    <w:name w:val="Hyperlink"/>
    <w:basedOn w:val="DefaultParagraphFont"/>
    <w:uiPriority w:val="99"/>
    <w:unhideWhenUsed/>
    <w:rsid w:val="00642BB3"/>
    <w:rPr>
      <w:color w:val="0563C1" w:themeColor="hyperlink"/>
      <w:u w:val="single"/>
    </w:rPr>
  </w:style>
  <w:style w:type="paragraph" w:styleId="Footer">
    <w:name w:val="footer"/>
    <w:basedOn w:val="Normal"/>
    <w:link w:val="FooterChar"/>
    <w:uiPriority w:val="99"/>
    <w:unhideWhenUsed/>
    <w:rsid w:val="00642BB3"/>
    <w:pPr>
      <w:tabs>
        <w:tab w:val="center" w:pos="4320"/>
        <w:tab w:val="right" w:pos="8640"/>
      </w:tabs>
    </w:pPr>
  </w:style>
  <w:style w:type="character" w:customStyle="1" w:styleId="FooterChar">
    <w:name w:val="Footer Char"/>
    <w:basedOn w:val="DefaultParagraphFont"/>
    <w:link w:val="Footer"/>
    <w:uiPriority w:val="99"/>
    <w:rsid w:val="00642BB3"/>
  </w:style>
  <w:style w:type="character" w:styleId="PageNumber">
    <w:name w:val="page number"/>
    <w:basedOn w:val="DefaultParagraphFont"/>
    <w:uiPriority w:val="99"/>
    <w:semiHidden/>
    <w:unhideWhenUsed/>
    <w:rsid w:val="00642B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LT Std 45 Light" w:eastAsia="Batang" w:hAnsi="Univers LT Std 45 Light" w:cstheme="minorBidi"/>
        <w:sz w:val="2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255"/>
    <w:pPr>
      <w:ind w:left="720"/>
      <w:contextualSpacing/>
    </w:pPr>
  </w:style>
  <w:style w:type="paragraph" w:styleId="BalloonText">
    <w:name w:val="Balloon Text"/>
    <w:basedOn w:val="Normal"/>
    <w:link w:val="BalloonTextChar"/>
    <w:uiPriority w:val="99"/>
    <w:semiHidden/>
    <w:unhideWhenUsed/>
    <w:rsid w:val="001763EA"/>
    <w:rPr>
      <w:rFonts w:ascii="Tahoma" w:hAnsi="Tahoma" w:cs="Tahoma"/>
      <w:sz w:val="16"/>
      <w:szCs w:val="16"/>
    </w:rPr>
  </w:style>
  <w:style w:type="character" w:customStyle="1" w:styleId="BalloonTextChar">
    <w:name w:val="Balloon Text Char"/>
    <w:basedOn w:val="DefaultParagraphFont"/>
    <w:link w:val="BalloonText"/>
    <w:uiPriority w:val="99"/>
    <w:semiHidden/>
    <w:rsid w:val="001763EA"/>
    <w:rPr>
      <w:rFonts w:ascii="Tahoma" w:hAnsi="Tahoma" w:cs="Tahoma"/>
      <w:sz w:val="16"/>
      <w:szCs w:val="16"/>
    </w:rPr>
  </w:style>
  <w:style w:type="character" w:styleId="Hyperlink">
    <w:name w:val="Hyperlink"/>
    <w:basedOn w:val="DefaultParagraphFont"/>
    <w:uiPriority w:val="99"/>
    <w:unhideWhenUsed/>
    <w:rsid w:val="00642BB3"/>
    <w:rPr>
      <w:color w:val="0563C1" w:themeColor="hyperlink"/>
      <w:u w:val="single"/>
    </w:rPr>
  </w:style>
  <w:style w:type="paragraph" w:styleId="Footer">
    <w:name w:val="footer"/>
    <w:basedOn w:val="Normal"/>
    <w:link w:val="FooterChar"/>
    <w:uiPriority w:val="99"/>
    <w:unhideWhenUsed/>
    <w:rsid w:val="00642BB3"/>
    <w:pPr>
      <w:tabs>
        <w:tab w:val="center" w:pos="4320"/>
        <w:tab w:val="right" w:pos="8640"/>
      </w:tabs>
    </w:pPr>
  </w:style>
  <w:style w:type="character" w:customStyle="1" w:styleId="FooterChar">
    <w:name w:val="Footer Char"/>
    <w:basedOn w:val="DefaultParagraphFont"/>
    <w:link w:val="Footer"/>
    <w:uiPriority w:val="99"/>
    <w:rsid w:val="00642BB3"/>
  </w:style>
  <w:style w:type="character" w:styleId="PageNumber">
    <w:name w:val="page number"/>
    <w:basedOn w:val="DefaultParagraphFont"/>
    <w:uiPriority w:val="99"/>
    <w:semiHidden/>
    <w:unhideWhenUsed/>
    <w:rsid w:val="00642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0184">
      <w:bodyDiv w:val="1"/>
      <w:marLeft w:val="0"/>
      <w:marRight w:val="0"/>
      <w:marTop w:val="0"/>
      <w:marBottom w:val="0"/>
      <w:divBdr>
        <w:top w:val="none" w:sz="0" w:space="0" w:color="auto"/>
        <w:left w:val="none" w:sz="0" w:space="0" w:color="auto"/>
        <w:bottom w:val="none" w:sz="0" w:space="0" w:color="auto"/>
        <w:right w:val="none" w:sz="0" w:space="0" w:color="auto"/>
      </w:divBdr>
    </w:div>
    <w:div w:id="510219367">
      <w:bodyDiv w:val="1"/>
      <w:marLeft w:val="0"/>
      <w:marRight w:val="0"/>
      <w:marTop w:val="0"/>
      <w:marBottom w:val="0"/>
      <w:divBdr>
        <w:top w:val="none" w:sz="0" w:space="0" w:color="auto"/>
        <w:left w:val="none" w:sz="0" w:space="0" w:color="auto"/>
        <w:bottom w:val="none" w:sz="0" w:space="0" w:color="auto"/>
        <w:right w:val="none" w:sz="0" w:space="0" w:color="auto"/>
      </w:divBdr>
    </w:div>
    <w:div w:id="989552541">
      <w:bodyDiv w:val="1"/>
      <w:marLeft w:val="0"/>
      <w:marRight w:val="0"/>
      <w:marTop w:val="0"/>
      <w:marBottom w:val="0"/>
      <w:divBdr>
        <w:top w:val="none" w:sz="0" w:space="0" w:color="auto"/>
        <w:left w:val="none" w:sz="0" w:space="0" w:color="auto"/>
        <w:bottom w:val="none" w:sz="0" w:space="0" w:color="auto"/>
        <w:right w:val="none" w:sz="0" w:space="0" w:color="auto"/>
      </w:divBdr>
    </w:div>
    <w:div w:id="1091510481">
      <w:bodyDiv w:val="1"/>
      <w:marLeft w:val="0"/>
      <w:marRight w:val="0"/>
      <w:marTop w:val="0"/>
      <w:marBottom w:val="0"/>
      <w:divBdr>
        <w:top w:val="none" w:sz="0" w:space="0" w:color="auto"/>
        <w:left w:val="none" w:sz="0" w:space="0" w:color="auto"/>
        <w:bottom w:val="none" w:sz="0" w:space="0" w:color="auto"/>
        <w:right w:val="none" w:sz="0" w:space="0" w:color="auto"/>
      </w:divBdr>
    </w:div>
    <w:div w:id="1794211103">
      <w:bodyDiv w:val="1"/>
      <w:marLeft w:val="0"/>
      <w:marRight w:val="0"/>
      <w:marTop w:val="0"/>
      <w:marBottom w:val="0"/>
      <w:divBdr>
        <w:top w:val="none" w:sz="0" w:space="0" w:color="auto"/>
        <w:left w:val="none" w:sz="0" w:space="0" w:color="auto"/>
        <w:bottom w:val="none" w:sz="0" w:space="0" w:color="auto"/>
        <w:right w:val="none" w:sz="0" w:space="0" w:color="auto"/>
      </w:divBdr>
    </w:div>
    <w:div w:id="1888569767">
      <w:bodyDiv w:val="1"/>
      <w:marLeft w:val="0"/>
      <w:marRight w:val="0"/>
      <w:marTop w:val="0"/>
      <w:marBottom w:val="0"/>
      <w:divBdr>
        <w:top w:val="none" w:sz="0" w:space="0" w:color="auto"/>
        <w:left w:val="none" w:sz="0" w:space="0" w:color="auto"/>
        <w:bottom w:val="none" w:sz="0" w:space="0" w:color="auto"/>
        <w:right w:val="none" w:sz="0" w:space="0" w:color="auto"/>
      </w:divBdr>
    </w:div>
    <w:div w:id="1966277043">
      <w:bodyDiv w:val="1"/>
      <w:marLeft w:val="0"/>
      <w:marRight w:val="0"/>
      <w:marTop w:val="0"/>
      <w:marBottom w:val="0"/>
      <w:divBdr>
        <w:top w:val="none" w:sz="0" w:space="0" w:color="auto"/>
        <w:left w:val="none" w:sz="0" w:space="0" w:color="auto"/>
        <w:bottom w:val="none" w:sz="0" w:space="0" w:color="auto"/>
        <w:right w:val="none" w:sz="0" w:space="0" w:color="auto"/>
      </w:divBdr>
    </w:div>
    <w:div w:id="21365629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10.png"/><Relationship Id="rId26" Type="http://schemas.openxmlformats.org/officeDocument/2006/relationships/image" Target="media/image120.pn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image" Target="media/image17.e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80.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2476</Words>
  <Characters>14117</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Su</dc:creator>
  <cp:lastModifiedBy>Elizabeth Shimberg</cp:lastModifiedBy>
  <cp:revision>3</cp:revision>
  <dcterms:created xsi:type="dcterms:W3CDTF">2016-08-12T16:02:00Z</dcterms:created>
  <dcterms:modified xsi:type="dcterms:W3CDTF">2016-08-12T16:03:00Z</dcterms:modified>
</cp:coreProperties>
</file>