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BF0C" w14:textId="77777777" w:rsidR="002F546B" w:rsidRDefault="002F546B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EB46C1D" w14:textId="0D007485" w:rsidR="00C030D4" w:rsidRPr="00CC1F84" w:rsidRDefault="00CC1F84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2C43D10" wp14:editId="01A874BF">
            <wp:simplePos x="0" y="0"/>
            <wp:positionH relativeFrom="column">
              <wp:posOffset>0</wp:posOffset>
            </wp:positionH>
            <wp:positionV relativeFrom="page">
              <wp:posOffset>371475</wp:posOffset>
            </wp:positionV>
            <wp:extent cx="1783080" cy="886968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own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D4" w:rsidRPr="00CC1F84">
        <w:rPr>
          <w:rFonts w:ascii="Times New Roman" w:hAnsi="Times New Roman" w:cs="Times New Roman"/>
          <w:b/>
          <w:sz w:val="32"/>
          <w:szCs w:val="24"/>
        </w:rPr>
        <w:t>Brown University</w:t>
      </w:r>
    </w:p>
    <w:p w14:paraId="66B2FEB8" w14:textId="35AD528A" w:rsidR="003D566B" w:rsidRPr="00CC1F84" w:rsidRDefault="002A08E8" w:rsidP="002509E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sz w:val="32"/>
          <w:szCs w:val="24"/>
        </w:rPr>
        <w:t>Progress Report for</w:t>
      </w:r>
      <w:r w:rsidR="00222C46">
        <w:t xml:space="preserve"> </w:t>
      </w:r>
      <w:r w:rsidR="003D566B" w:rsidRPr="00CC1F84">
        <w:rPr>
          <w:rFonts w:ascii="Times New Roman" w:hAnsi="Times New Roman" w:cs="Times New Roman"/>
          <w:b/>
          <w:sz w:val="32"/>
          <w:szCs w:val="24"/>
        </w:rPr>
        <w:t xml:space="preserve">Continuing Review Determination </w:t>
      </w:r>
    </w:p>
    <w:p w14:paraId="197F3951" w14:textId="77777777" w:rsidR="002A08E8" w:rsidRPr="00222C46" w:rsidRDefault="002A08E8" w:rsidP="00250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A427E" w14:textId="34E10008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Project Title</w:t>
      </w:r>
      <w:r w:rsidR="009A43F6" w:rsidRPr="00CC1F8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59265976"/>
          <w:placeholder>
            <w:docPart w:val="A7BE1E3C2C104E8782C9B04C9C339F18"/>
          </w:placeholder>
          <w:showingPlcHdr/>
        </w:sdtPr>
        <w:sdtEndPr/>
        <w:sdtContent>
          <w:r w:rsidR="00C954FB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6B58F19" w14:textId="7F4D8605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3B91576B" w14:textId="00C9B64A" w:rsidR="003D566B" w:rsidRPr="00C954FB" w:rsidRDefault="003D566B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057581"/>
          <w:placeholder>
            <w:docPart w:val="F33EF6F9635740AA84B249670457C525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5F719A" w14:textId="65D2B9D6" w:rsidR="003D566B" w:rsidRPr="00CC1F84" w:rsidRDefault="003D566B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Email Address </w:t>
      </w:r>
      <w:sdt>
        <w:sdtPr>
          <w:rPr>
            <w:rFonts w:ascii="Times New Roman" w:hAnsi="Times New Roman" w:cs="Times New Roman"/>
            <w:sz w:val="24"/>
            <w:szCs w:val="24"/>
          </w:rPr>
          <w:id w:val="-633254219"/>
          <w:placeholder>
            <w:docPart w:val="E3A2812B6E074457995BFD107206F88A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EA4DF1E" w14:textId="73AFD528" w:rsidR="00B66B0E" w:rsidRPr="00C954FB" w:rsidRDefault="0044323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Number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2432005"/>
          <w:placeholder>
            <w:docPart w:val="C60F873A197540CDBC14D1E8EF6FD7C1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B66B0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577258" w14:textId="5DF55706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Expiration 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395891785"/>
          <w:placeholder>
            <w:docPart w:val="7B40ED6DD08840FE957B890E654818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F12960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a date.</w:t>
          </w:r>
        </w:sdtContent>
      </w:sdt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A6772" w14:textId="31CA61F8" w:rsidR="006F1ECD" w:rsidRPr="00CC1F84" w:rsidRDefault="002A08E8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Progress Report</w:t>
      </w:r>
      <w:r w:rsidR="006F1ECD" w:rsidRPr="00CC1F84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6F1ECD"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193029"/>
          <w:placeholder>
            <w:docPart w:val="1CCAEF5C85474D7BAE31BED0DC65913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08A52912" w14:textId="36C1395E" w:rsidR="002F2F70" w:rsidRPr="00CC1F84" w:rsidRDefault="006F1ECD" w:rsidP="00C030D4">
      <w:pPr>
        <w:pBdr>
          <w:bottom w:val="single" w:sz="12" w:space="8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Please see the guidance document entitled: “</w:t>
      </w:r>
      <w:hyperlink r:id="rId9" w:history="1">
        <w:r w:rsidR="0084484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How to Complete a Progress Report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” for further instructions on completing the report. </w:t>
      </w:r>
    </w:p>
    <w:p w14:paraId="16807906" w14:textId="77777777" w:rsidR="002509E4" w:rsidRPr="00CC1F84" w:rsidRDefault="006F1ECD" w:rsidP="00C030D4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Status:</w:t>
      </w:r>
    </w:p>
    <w:p w14:paraId="0DEEC188" w14:textId="0E2ED4B6" w:rsidR="002F546B" w:rsidRPr="002F546B" w:rsidRDefault="006F1ECD" w:rsidP="002F546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project been completed since the last IRB approval</w:t>
      </w:r>
      <w:r w:rsidR="00362B77">
        <w:rPr>
          <w:rFonts w:ascii="Times New Roman" w:hAnsi="Times New Roman" w:cs="Times New Roman"/>
          <w:sz w:val="24"/>
          <w:szCs w:val="24"/>
        </w:rPr>
        <w:t xml:space="preserve"> and is ready for closure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4738A638" w14:textId="7EAC2804" w:rsidR="008E3843" w:rsidRPr="00CC1F84" w:rsidRDefault="008A243E" w:rsidP="002F546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2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  <w:r w:rsid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8E3843" w:rsidRPr="00CC1F84">
        <w:rPr>
          <w:rFonts w:ascii="Times New Roman" w:hAnsi="Times New Roman" w:cs="Times New Roman"/>
          <w:sz w:val="24"/>
          <w:szCs w:val="24"/>
        </w:rPr>
        <w:t>(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hyperlink w:anchor="II_COI" w:history="1">
        <w:r w:rsidR="00CC1F84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II. Progress Report COI Questions</w:t>
        </w:r>
      </w:hyperlink>
      <w:r w:rsidR="008E3843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17EA6AD1" w14:textId="61501E09" w:rsidR="006F1ECD" w:rsidRPr="00CC1F84" w:rsidRDefault="008A243E" w:rsidP="002577D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200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E569A2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(Select one of the choices below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 and continue to B.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EA4794D" w14:textId="14CD455F" w:rsidR="008E3843" w:rsidRPr="00CC1F84" w:rsidRDefault="008A243E" w:rsidP="00B96E31">
      <w:pPr>
        <w:pStyle w:val="ListParagraph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320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sz w:val="24"/>
          <w:szCs w:val="24"/>
        </w:rPr>
        <w:t>Please close this project now</w:t>
      </w:r>
    </w:p>
    <w:p w14:paraId="1C5DC841" w14:textId="56D60F64" w:rsidR="008E3843" w:rsidRPr="00CC1F84" w:rsidRDefault="008A243E" w:rsidP="002509E4">
      <w:pPr>
        <w:pStyle w:val="ListParagraph"/>
        <w:ind w:left="1440" w:firstLine="90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07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sz w:val="24"/>
          <w:szCs w:val="24"/>
        </w:rPr>
        <w:t>Please close this project on the expiration date</w:t>
      </w:r>
      <w:r w:rsidR="002509E4" w:rsidRPr="00CC1F84">
        <w:rPr>
          <w:rFonts w:ascii="Times New Roman" w:hAnsi="Times New Roman" w:cs="Times New Roman"/>
          <w:sz w:val="24"/>
          <w:szCs w:val="24"/>
        </w:rPr>
        <w:br/>
      </w:r>
    </w:p>
    <w:p w14:paraId="0C4B8F44" w14:textId="619746A8" w:rsidR="00884BED" w:rsidRPr="00CC1F84" w:rsidRDefault="00884BED" w:rsidP="002F546B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</w:t>
      </w:r>
      <w:r w:rsidR="008E3843" w:rsidRPr="00CC1F84">
        <w:rPr>
          <w:rFonts w:ascii="Times New Roman" w:hAnsi="Times New Roman" w:cs="Times New Roman"/>
          <w:sz w:val="24"/>
          <w:szCs w:val="24"/>
        </w:rPr>
        <w:t xml:space="preserve"> with </w:t>
      </w:r>
      <w:r w:rsidR="008E3843" w:rsidRPr="00F94644">
        <w:rPr>
          <w:rFonts w:ascii="Times New Roman" w:hAnsi="Times New Roman" w:cs="Times New Roman"/>
          <w:b/>
          <w:sz w:val="24"/>
          <w:szCs w:val="24"/>
        </w:rPr>
        <w:t>no means to re-identify</w:t>
      </w:r>
      <w:r w:rsidRPr="00CC1F84">
        <w:rPr>
          <w:rFonts w:ascii="Times New Roman" w:hAnsi="Times New Roman" w:cs="Times New Roman"/>
          <w:sz w:val="24"/>
          <w:szCs w:val="24"/>
        </w:rPr>
        <w:t>)?</w:t>
      </w:r>
    </w:p>
    <w:p w14:paraId="7AE7370B" w14:textId="4E26BFDC" w:rsidR="00E569A2" w:rsidRPr="00A71DA2" w:rsidRDefault="008A243E" w:rsidP="00E569A2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440" w:firstLine="90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id w:val="-98053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 </w:t>
      </w:r>
      <w:r w:rsidR="00CC1F84" w:rsidRPr="00CC1F84">
        <w:rPr>
          <w:rFonts w:ascii="Times New Roman" w:hAnsi="Times New Roman" w:cs="Times New Roman"/>
          <w:sz w:val="24"/>
          <w:szCs w:val="24"/>
        </w:rPr>
        <w:t>NO</w:t>
      </w:r>
      <w:r w:rsid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>
        <w:rPr>
          <w:rFonts w:ascii="Times New Roman" w:hAnsi="Times New Roman" w:cs="Times New Roman"/>
          <w:sz w:val="24"/>
          <w:szCs w:val="24"/>
        </w:rPr>
        <w:t xml:space="preserve"> 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(Study must remain open while identifiers are still active. </w:t>
      </w:r>
      <w:r w:rsidR="00E569A2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A71DA2">
        <w:rPr>
          <w:rFonts w:ascii="Times New Roman" w:hAnsi="Times New Roman" w:cs="Times New Roman"/>
          <w:i/>
          <w:sz w:val="24"/>
          <w:szCs w:val="24"/>
        </w:rPr>
        <w:instrText xml:space="preserve"> HYPERLINK  \l "II_COI" </w:instrTex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569A2"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II. Progress </w:t>
      </w:r>
    </w:p>
    <w:p w14:paraId="54872EDA" w14:textId="72310802" w:rsidR="00B96E31" w:rsidRPr="00CC1F84" w:rsidRDefault="00E569A2" w:rsidP="00BB4BD5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144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Report COI Questions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A33E" w14:textId="44FE353F" w:rsidR="00E1031A" w:rsidRDefault="008A243E" w:rsidP="00BB4BD5">
      <w:pPr>
        <w:pStyle w:val="ListParagraph"/>
        <w:tabs>
          <w:tab w:val="left" w:pos="720"/>
          <w:tab w:val="left" w:pos="153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890" w:hanging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527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CC1F84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B96E31" w:rsidRPr="00CC1F84">
        <w:rPr>
          <w:rFonts w:ascii="Times New Roman" w:hAnsi="Times New Roman" w:cs="Times New Roman"/>
          <w:sz w:val="24"/>
          <w:szCs w:val="24"/>
        </w:rPr>
        <w:t>(</w:t>
      </w:r>
      <w:r w:rsidR="00CC1F84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Please skip to section </w:t>
      </w:r>
      <w:hyperlink w:anchor="VI_SIGN" w:history="1">
        <w:r w:rsidR="00B96E31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A71DA2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 Investigator’s Electronic Signature</w:t>
        </w:r>
      </w:hyperlink>
      <w:r w:rsidR="00B96E31" w:rsidRPr="00CC1F84">
        <w:rPr>
          <w:rFonts w:ascii="Times New Roman" w:hAnsi="Times New Roman" w:cs="Times New Roman"/>
          <w:i/>
          <w:sz w:val="24"/>
          <w:szCs w:val="24"/>
        </w:rPr>
        <w:t>, sign and date this form</w:t>
      </w:r>
      <w:r w:rsidR="00A71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F84">
        <w:rPr>
          <w:rFonts w:ascii="Times New Roman" w:hAnsi="Times New Roman" w:cs="Times New Roman"/>
          <w:i/>
          <w:sz w:val="24"/>
          <w:szCs w:val="24"/>
        </w:rPr>
        <w:t>a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nd send to </w:t>
      </w:r>
      <w:hyperlink r:id="rId10" w:history="1">
        <w:r w:rsidR="00B96E31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B96E31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884BED" w:rsidRPr="00CC1F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FFD488" w14:textId="77777777" w:rsidR="00E1031A" w:rsidRDefault="00E1031A" w:rsidP="00E103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ADB1CC3" w14:textId="36481FAF" w:rsidR="005260EE" w:rsidRPr="00054289" w:rsidRDefault="00E1031A" w:rsidP="00054289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240" w:line="360" w:lineRule="auto"/>
        <w:ind w:left="0" w:right="-274" w:firstLine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054289">
        <w:rPr>
          <w:rFonts w:ascii="Times New Roman" w:hAnsi="Times New Roman" w:cs="Times New Roman"/>
          <w:i/>
          <w:sz w:val="20"/>
          <w:szCs w:val="20"/>
        </w:rPr>
        <w:t xml:space="preserve">*If your study is a registered clinical trial, please visit our </w:t>
      </w:r>
      <w:hyperlink r:id="rId11" w:history="1">
        <w:r w:rsidRPr="0005428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  <w:szCs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  <w:szCs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  <w:szCs w:val="20"/>
        </w:rPr>
        <w:t>reporting guidance.</w:t>
      </w:r>
    </w:p>
    <w:p w14:paraId="355D2183" w14:textId="77777777" w:rsidR="002F546B" w:rsidRDefault="002F546B" w:rsidP="002509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020563" w14:textId="09A26082" w:rsidR="00621BCB" w:rsidRPr="00CC1F84" w:rsidRDefault="00E1031A" w:rsidP="00A71DA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II_COI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21BCB" w:rsidRPr="00CC1F84">
        <w:rPr>
          <w:rFonts w:ascii="Times New Roman" w:hAnsi="Times New Roman" w:cs="Times New Roman"/>
          <w:b/>
          <w:sz w:val="24"/>
          <w:szCs w:val="24"/>
        </w:rPr>
        <w:t>rogress Report COI Questions:</w:t>
      </w:r>
    </w:p>
    <w:p w14:paraId="7280DC78" w14:textId="77777777" w:rsidR="002F2F70" w:rsidRPr="00CC1F84" w:rsidRDefault="002F2F70" w:rsidP="002577D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3D4E" w14:textId="63028F68" w:rsidR="007452E7" w:rsidRPr="00CC1F84" w:rsidRDefault="004365A4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Current Investigator</w:t>
      </w:r>
      <w:r w:rsidR="007452E7" w:rsidRPr="00CC1F84">
        <w:rPr>
          <w:rFonts w:ascii="Times New Roman" w:hAnsi="Times New Roman" w:cs="Times New Roman"/>
          <w:sz w:val="24"/>
          <w:szCs w:val="24"/>
        </w:rPr>
        <w:t>(s)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7366357"/>
          <w:placeholder>
            <w:docPart w:val="C3A1AF253B084E38A81B81330E94CAB7"/>
          </w:placeholder>
          <w:showingPlcHdr/>
        </w:sdtPr>
        <w:sdtEndPr/>
        <w:sdtContent>
          <w:bookmarkStart w:id="1" w:name="_GoBack"/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  <w:bookmarkEnd w:id="1"/>
        </w:sdtContent>
      </w:sdt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009A" w14:textId="77777777" w:rsidR="00362B77" w:rsidRDefault="00362B77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4B6E6C" w14:textId="47738FC7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you completed a conflict of interest disclosure (i.e., </w:t>
      </w:r>
      <w:r w:rsidRPr="00CC1F84">
        <w:rPr>
          <w:rFonts w:ascii="Times New Roman" w:hAnsi="Times New Roman" w:cs="Times New Roman"/>
          <w:i/>
          <w:sz w:val="24"/>
          <w:szCs w:val="24"/>
        </w:rPr>
        <w:t>Annual COI Assurance Form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b/>
          <w:sz w:val="24"/>
          <w:szCs w:val="24"/>
        </w:rPr>
        <w:t>or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i/>
          <w:sz w:val="24"/>
          <w:szCs w:val="24"/>
        </w:rPr>
        <w:t>COI Reporting Form</w:t>
      </w:r>
      <w:r w:rsidRPr="00CC1F84">
        <w:rPr>
          <w:rFonts w:ascii="Times New Roman" w:hAnsi="Times New Roman" w:cs="Times New Roman"/>
          <w:sz w:val="24"/>
          <w:szCs w:val="24"/>
        </w:rPr>
        <w:t>) within the past 12 months and is it accurate and up-to-date as of the time of this submission, as required by the</w:t>
      </w:r>
      <w:r w:rsidR="000046C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046C6" w:rsidRPr="000046C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Conflict of Interest in Research Policy</w:t>
        </w:r>
      </w:hyperlink>
      <w:r w:rsidR="000046C6">
        <w:rPr>
          <w:rFonts w:ascii="Times New Roman" w:hAnsi="Times New Roman" w:cs="Times New Roman"/>
          <w:sz w:val="24"/>
          <w:szCs w:val="24"/>
        </w:rPr>
        <w:t xml:space="preserve"> (COI Research Policy)</w:t>
      </w:r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? (You may access the system </w:t>
      </w:r>
      <w:hyperlink r:id="rId13" w:tgtFrame="_blank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CC1F8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confirm.)</w:t>
      </w:r>
    </w:p>
    <w:p w14:paraId="4FD7E991" w14:textId="03900F6B" w:rsidR="004365A4" w:rsidRPr="00CC1F84" w:rsidRDefault="008A243E" w:rsidP="009947CA">
      <w:pPr>
        <w:pStyle w:val="ListParagraph"/>
        <w:spacing w:after="12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94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091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292852B1" w14:textId="4AB0A9B5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Do you have a </w:t>
      </w:r>
      <w:hyperlink r:id="rId14" w:anchor="sfi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significant financial interest</w:t>
        </w:r>
      </w:hyperlink>
      <w:r w:rsidRPr="00CC1F84">
        <w:rPr>
          <w:rFonts w:ascii="Times New Roman" w:hAnsi="Times New Roman" w:cs="Times New Roman"/>
          <w:sz w:val="24"/>
          <w:szCs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 that the SFI could be affected by the proposed research or its results.</w:t>
      </w:r>
    </w:p>
    <w:p w14:paraId="0AF9232D" w14:textId="2FED5178" w:rsidR="004365A4" w:rsidRPr="00CC1F84" w:rsidRDefault="008A243E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370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</w:t>
      </w:r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694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12C724C8" w14:textId="77777777" w:rsidR="004365A4" w:rsidRPr="00CC1F84" w:rsidRDefault="004365A4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If YES, please describe:</w:t>
      </w:r>
    </w:p>
    <w:p w14:paraId="23D943A5" w14:textId="7249D6F7" w:rsidR="00C14D19" w:rsidRPr="00CC1F84" w:rsidRDefault="008A243E" w:rsidP="009947CA">
      <w:pPr>
        <w:pStyle w:val="ListParagraph"/>
        <w:tabs>
          <w:tab w:val="left" w:pos="3570"/>
          <w:tab w:val="left" w:pos="573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7714968"/>
          <w:placeholder>
            <w:docPart w:val="F27CD2C14E2643358671303C519B585F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4365A4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="0073394C" w:rsidRPr="00CC1F84">
        <w:rPr>
          <w:rFonts w:ascii="Times New Roman" w:hAnsi="Times New Roman" w:cs="Times New Roman"/>
          <w:sz w:val="24"/>
          <w:szCs w:val="24"/>
        </w:rPr>
        <w:tab/>
      </w:r>
      <w:r w:rsidR="00362B77">
        <w:rPr>
          <w:rFonts w:ascii="Times New Roman" w:hAnsi="Times New Roman" w:cs="Times New Roman"/>
          <w:sz w:val="24"/>
          <w:szCs w:val="24"/>
        </w:rPr>
        <w:br/>
      </w:r>
      <w:r w:rsidR="00362B77">
        <w:rPr>
          <w:rFonts w:ascii="Times New Roman" w:hAnsi="Times New Roman" w:cs="Times New Roman"/>
          <w:sz w:val="24"/>
          <w:szCs w:val="24"/>
        </w:rPr>
        <w:br/>
      </w:r>
    </w:p>
    <w:p w14:paraId="1346F6D2" w14:textId="77777777" w:rsidR="0073394C" w:rsidRPr="00CC1F84" w:rsidRDefault="0073394C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957C75" w14:textId="7233B363" w:rsidR="00621BCB" w:rsidRPr="00CC1F84" w:rsidRDefault="00621BCB" w:rsidP="005260EE">
      <w:pPr>
        <w:pStyle w:val="ListParagraph"/>
        <w:numPr>
          <w:ilvl w:val="0"/>
          <w:numId w:val="2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Personnel Changes/New Investigator(s):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336239"/>
          <w:placeholder>
            <w:docPart w:val="917A6FC39C9B43A69B942C27E8963A61"/>
          </w:placeholder>
          <w:showingPlcHdr/>
        </w:sdtPr>
        <w:sdtEndPr/>
        <w:sdtContent>
          <w:r w:rsidR="00362B7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sdtContent>
      </w:sdt>
    </w:p>
    <w:p w14:paraId="28CCDD66" w14:textId="77777777" w:rsidR="00362B77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47803" w14:textId="604AB2BE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The</w:t>
      </w:r>
      <w:r w:rsidR="000046C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046C6" w:rsidRPr="000046C6">
          <w:rPr>
            <w:rStyle w:val="Hyperlink"/>
            <w:rFonts w:ascii="Times New Roman" w:hAnsi="Times New Roman" w:cs="Times New Roman"/>
            <w:sz w:val="24"/>
            <w:szCs w:val="24"/>
          </w:rPr>
          <w:t>COI Research Policy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defines the term “Investigator” as “the project director or principal investigator </w:t>
      </w:r>
      <w:r w:rsidRPr="00CC1F84">
        <w:rPr>
          <w:rFonts w:ascii="Times New Roman" w:hAnsi="Times New Roman" w:cs="Times New Roman"/>
          <w:b/>
          <w:i/>
          <w:sz w:val="24"/>
          <w:szCs w:val="24"/>
          <w:u w:val="single"/>
        </w:rPr>
        <w:t>and any other person, regardless of title or position</w:t>
      </w:r>
      <w:r w:rsidRPr="00CC1F84">
        <w:rPr>
          <w:rFonts w:ascii="Times New Roman" w:hAnsi="Times New Roman" w:cs="Times New Roman"/>
          <w:sz w:val="24"/>
          <w:szCs w:val="24"/>
        </w:rPr>
        <w:t xml:space="preserve"> (e.g., full or part-time faculty member, staff member, student, trainee, collaborator, or consultant), who is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responsible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for the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design, conduct, or reporting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sponsored research.”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CC6F6" w14:textId="77777777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983DC" w14:textId="011D6759" w:rsidR="00621BCB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Using this definition of “Investigator</w:t>
      </w:r>
      <w:r w:rsidR="002F2F70" w:rsidRPr="00CC1F84">
        <w:rPr>
          <w:rFonts w:ascii="Times New Roman" w:hAnsi="Times New Roman" w:cs="Times New Roman"/>
          <w:b/>
          <w:sz w:val="24"/>
          <w:szCs w:val="24"/>
        </w:rPr>
        <w:t>,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” have you added any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new Brown Investigators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to this project since your most recent IRB approval (Initial approval, or approval of your most recent progress report, or amendment)?</w:t>
      </w:r>
    </w:p>
    <w:p w14:paraId="60128225" w14:textId="77777777" w:rsidR="00362B77" w:rsidRPr="00CC1F84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FDE" w14:textId="12DE5FDA" w:rsidR="00C14D88" w:rsidRPr="00CC1F84" w:rsidRDefault="008A243E" w:rsidP="00BB4BD5">
      <w:pPr>
        <w:pStyle w:val="ListParagraph"/>
        <w:tabs>
          <w:tab w:val="left" w:pos="180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4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 xml:space="preserve">(Please attach an </w:t>
      </w:r>
      <w:hyperlink r:id="rId16" w:history="1">
        <w:r w:rsidR="00C14D8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Addition</w:t>
        </w:r>
        <w:r w:rsidR="00122B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al</w:t>
        </w:r>
        <w:r w:rsidR="00C14D8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Investigators’ COI Form</w:t>
        </w:r>
      </w:hyperlink>
      <w:r w:rsidR="00C14D88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CCE8CFD" w14:textId="02DB90DC" w:rsidR="00C14D88" w:rsidRPr="0022215F" w:rsidRDefault="008A243E" w:rsidP="0022215F">
      <w:pPr>
        <w:spacing w:line="360" w:lineRule="auto"/>
        <w:ind w:firstLine="1440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754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22215F">
        <w:rPr>
          <w:rFonts w:ascii="Times New Roman" w:hAnsi="Times New Roman" w:cs="Times New Roman"/>
          <w:sz w:val="24"/>
          <w:szCs w:val="24"/>
        </w:rPr>
        <w:t>NO</w:t>
      </w:r>
      <w:r w:rsidR="00A253FA" w:rsidRPr="00222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BF3EC7" w14:textId="77777777" w:rsidR="00362B77" w:rsidRDefault="00362B77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3A58BD" w14:textId="22ADA5D2" w:rsidR="00AC2389" w:rsidRPr="00CC1F84" w:rsidRDefault="00BD501C" w:rsidP="001D6047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Continuing Review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B1B" w:rsidRPr="00CC1F84">
        <w:rPr>
          <w:rFonts w:ascii="Times New Roman" w:hAnsi="Times New Roman" w:cs="Times New Roman"/>
          <w:b/>
          <w:sz w:val="24"/>
          <w:szCs w:val="24"/>
        </w:rPr>
        <w:t xml:space="preserve">(CR) 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>Determination</w:t>
      </w:r>
    </w:p>
    <w:p w14:paraId="7620F137" w14:textId="64167CD1" w:rsidR="00E75AA8" w:rsidRPr="00CC1F84" w:rsidRDefault="00122BF6" w:rsidP="00E569A2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esearch protocols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are considered more than minimal risk</w:t>
      </w:r>
      <w:r w:rsidR="00C52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must be reviewed by the convened IRB </w:t>
      </w:r>
      <w:r w:rsidR="00571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least 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once per year</w:t>
      </w:r>
      <w:r w:rsidR="00C25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94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2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justification, the IRB may require more frequent review or request continuing review of studies that may otherwise qualify for rel</w:t>
      </w:r>
      <w:r w:rsidR="008F7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52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ase from continuing review.</w:t>
      </w:r>
      <w:r w:rsidR="00D25C6C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16FBB37" w14:textId="68D2C543" w:rsidR="00A54AF5" w:rsidRPr="00CC1F84" w:rsidRDefault="00A54AF5" w:rsidP="002577D0">
      <w:pPr>
        <w:pStyle w:val="ListParagraph"/>
        <w:jc w:val="both"/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</w:pPr>
      <w:r w:rsidRPr="00CC1F84"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  <w:t xml:space="preserve"> </w:t>
      </w:r>
    </w:p>
    <w:p w14:paraId="5A0D3F57" w14:textId="3902A678" w:rsidR="00BD501C" w:rsidRDefault="00721998" w:rsidP="00BB4BD5">
      <w:pPr>
        <w:pStyle w:val="ListParagraph"/>
        <w:ind w:left="171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A.</w:t>
      </w:r>
      <w:r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C86C80">
        <w:rPr>
          <w:rFonts w:ascii="Times New Roman" w:hAnsi="Times New Roman" w:cs="Times New Roman"/>
          <w:sz w:val="24"/>
          <w:szCs w:val="24"/>
        </w:rPr>
        <w:t>Does</w:t>
      </w:r>
      <w:r w:rsidR="00C86C80"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0651E1" w:rsidRPr="00D90161">
        <w:rPr>
          <w:rFonts w:ascii="Times New Roman" w:hAnsi="Times New Roman" w:cs="Times New Roman"/>
          <w:sz w:val="24"/>
          <w:szCs w:val="24"/>
        </w:rPr>
        <w:t>this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51E1"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C86C80">
        <w:rPr>
          <w:rFonts w:ascii="Times New Roman" w:hAnsi="Times New Roman" w:cs="Times New Roman"/>
          <w:sz w:val="24"/>
          <w:szCs w:val="24"/>
        </w:rPr>
        <w:t xml:space="preserve">involve the use of an </w:t>
      </w:r>
      <w:r w:rsidR="000651E1" w:rsidRPr="00D90161">
        <w:rPr>
          <w:rFonts w:ascii="Times New Roman" w:hAnsi="Times New Roman" w:cs="Times New Roman"/>
          <w:sz w:val="24"/>
          <w:szCs w:val="24"/>
        </w:rPr>
        <w:t>FDA</w:t>
      </w:r>
      <w:r w:rsidR="00025B85" w:rsidRPr="00D90161">
        <w:rPr>
          <w:sz w:val="24"/>
          <w:szCs w:val="24"/>
        </w:rPr>
        <w:t>-</w:t>
      </w:r>
      <w:r w:rsidR="000651E1" w:rsidRPr="00D90161">
        <w:rPr>
          <w:rFonts w:ascii="Times New Roman" w:hAnsi="Times New Roman" w:cs="Times New Roman"/>
          <w:sz w:val="24"/>
          <w:szCs w:val="24"/>
        </w:rPr>
        <w:t>regulated</w:t>
      </w:r>
      <w:r w:rsidR="00F06960" w:rsidRPr="00D90161">
        <w:rPr>
          <w:rFonts w:ascii="Times New Roman" w:hAnsi="Times New Roman" w:cs="Times New Roman"/>
          <w:sz w:val="24"/>
          <w:szCs w:val="24"/>
        </w:rPr>
        <w:t xml:space="preserve"> product</w:t>
      </w:r>
      <w:r w:rsidR="00F94C4F">
        <w:rPr>
          <w:rFonts w:ascii="Times New Roman" w:hAnsi="Times New Roman" w:cs="Times New Roman"/>
          <w:sz w:val="24"/>
          <w:szCs w:val="24"/>
        </w:rPr>
        <w:t xml:space="preserve"> (i.e. </w:t>
      </w:r>
      <w:hyperlink r:id="rId17" w:anchor="device" w:history="1">
        <w:r w:rsidR="00F94C4F" w:rsidRPr="00CC03A0">
          <w:rPr>
            <w:rStyle w:val="Hyperlink"/>
            <w:rFonts w:ascii="Times New Roman" w:hAnsi="Times New Roman" w:cs="Times New Roman"/>
            <w:sz w:val="24"/>
            <w:szCs w:val="24"/>
          </w:rPr>
          <w:t>medical device</w:t>
        </w:r>
      </w:hyperlink>
      <w:r w:rsidR="00F94C4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drug" w:history="1">
        <w:r w:rsidR="00022B57" w:rsidRPr="00CC03A0">
          <w:rPr>
            <w:rStyle w:val="Hyperlink"/>
            <w:rFonts w:ascii="Times New Roman" w:hAnsi="Times New Roman" w:cs="Times New Roman"/>
            <w:sz w:val="24"/>
            <w:szCs w:val="24"/>
          </w:rPr>
          <w:t>drug</w:t>
        </w:r>
      </w:hyperlink>
      <w:r w:rsidR="00022B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biological" w:history="1">
        <w:r w:rsidR="00022B57" w:rsidRPr="00CC03A0">
          <w:rPr>
            <w:rStyle w:val="Hyperlink"/>
            <w:rFonts w:ascii="Times New Roman" w:hAnsi="Times New Roman" w:cs="Times New Roman"/>
            <w:sz w:val="24"/>
            <w:szCs w:val="24"/>
          </w:rPr>
          <w:t>biologic</w:t>
        </w:r>
      </w:hyperlink>
      <w:r w:rsidR="00022B57">
        <w:rPr>
          <w:rFonts w:ascii="Times New Roman" w:hAnsi="Times New Roman" w:cs="Times New Roman"/>
          <w:sz w:val="24"/>
          <w:szCs w:val="24"/>
        </w:rPr>
        <w:t xml:space="preserve">, </w:t>
      </w:r>
      <w:r w:rsidR="00F94C4F">
        <w:rPr>
          <w:rFonts w:ascii="Times New Roman" w:hAnsi="Times New Roman" w:cs="Times New Roman"/>
          <w:sz w:val="24"/>
          <w:szCs w:val="24"/>
        </w:rPr>
        <w:t>etc.)</w:t>
      </w:r>
      <w:r w:rsidR="000651E1" w:rsidRPr="00D90161">
        <w:rPr>
          <w:rFonts w:ascii="Times New Roman" w:hAnsi="Times New Roman" w:cs="Times New Roman"/>
          <w:sz w:val="24"/>
          <w:szCs w:val="24"/>
        </w:rPr>
        <w:t>?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2013A" w14:textId="132CFBB9" w:rsidR="00C86C80" w:rsidRPr="00D90161" w:rsidRDefault="008A243E" w:rsidP="00F94644">
      <w:pPr>
        <w:pStyle w:val="ListParagraph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14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5CB8" w:rsidRP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C86C80" w:rsidRPr="00C86C80">
        <w:rPr>
          <w:rFonts w:ascii="Times New Roman" w:hAnsi="Times New Roman" w:cs="Times New Roman"/>
          <w:sz w:val="24"/>
          <w:szCs w:val="24"/>
        </w:rPr>
        <w:t xml:space="preserve">NO         </w:t>
      </w:r>
    </w:p>
    <w:p w14:paraId="408E065F" w14:textId="00B729C8" w:rsidR="001D5CB8" w:rsidRDefault="008A243E" w:rsidP="00BB4BD5">
      <w:pPr>
        <w:pStyle w:val="ListParagraph"/>
        <w:spacing w:after="120" w:line="276" w:lineRule="auto"/>
        <w:ind w:left="21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83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2B77" w:rsidRP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362B77" w:rsidRPr="00CC1F84">
        <w:rPr>
          <w:rFonts w:ascii="Times New Roman" w:hAnsi="Times New Roman" w:cs="Times New Roman"/>
          <w:sz w:val="24"/>
          <w:szCs w:val="24"/>
        </w:rPr>
        <w:t>YES</w:t>
      </w:r>
      <w:r w:rsidR="001D5CB8">
        <w:rPr>
          <w:rFonts w:ascii="Times New Roman" w:hAnsi="Times New Roman" w:cs="Times New Roman"/>
          <w:sz w:val="24"/>
          <w:szCs w:val="24"/>
        </w:rPr>
        <w:t xml:space="preserve">, the FDA-regulated product is approved and used </w:t>
      </w:r>
      <w:hyperlink r:id="rId20" w:anchor="on" w:history="1">
        <w:r w:rsidR="001D5CB8" w:rsidRPr="00022B57">
          <w:rPr>
            <w:rStyle w:val="Hyperlink"/>
            <w:rFonts w:ascii="Times New Roman" w:hAnsi="Times New Roman" w:cs="Times New Roman"/>
            <w:sz w:val="24"/>
            <w:szCs w:val="24"/>
          </w:rPr>
          <w:t>on-label</w:t>
        </w:r>
      </w:hyperlink>
      <w:r w:rsidR="00362B77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8F7D39">
        <w:rPr>
          <w:rFonts w:ascii="Times New Roman" w:hAnsi="Times New Roman" w:cs="Times New Roman"/>
          <w:sz w:val="24"/>
          <w:szCs w:val="24"/>
        </w:rPr>
        <w:t>(Requires annual continuing review)</w:t>
      </w:r>
      <w:r w:rsidR="00362B77" w:rsidRPr="00CC1F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FAE957" w14:textId="36C80841" w:rsidR="00362B77" w:rsidRDefault="008A243E" w:rsidP="00BB4BD5">
      <w:pPr>
        <w:pStyle w:val="ListParagraph"/>
        <w:tabs>
          <w:tab w:val="left" w:pos="2160"/>
        </w:tabs>
        <w:spacing w:after="120" w:line="276" w:lineRule="auto"/>
        <w:ind w:left="2160" w:hanging="36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92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>YES,</w:t>
      </w:r>
      <w:r w:rsid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>t</w:t>
      </w:r>
      <w:r w:rsidR="001D5CB8" w:rsidRPr="00D2561D">
        <w:rPr>
          <w:rFonts w:ascii="Times New Roman" w:hAnsi="Times New Roman" w:cs="Times New Roman"/>
          <w:sz w:val="24"/>
          <w:szCs w:val="24"/>
        </w:rPr>
        <w:t>he FDA-regulated</w:t>
      </w:r>
      <w:r w:rsidR="001D5CB8">
        <w:rPr>
          <w:rFonts w:ascii="Times New Roman" w:hAnsi="Times New Roman" w:cs="Times New Roman"/>
          <w:sz w:val="24"/>
          <w:szCs w:val="24"/>
        </w:rPr>
        <w:t xml:space="preserve"> product is being used </w:t>
      </w:r>
      <w:hyperlink r:id="rId21" w:anchor="ide" w:history="1">
        <w:r w:rsidR="00876EBA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</w:hyperlink>
      <w:r w:rsidR="00876EBA">
        <w:rPr>
          <w:rStyle w:val="Hyperlink"/>
          <w:rFonts w:ascii="Times New Roman" w:hAnsi="Times New Roman" w:cs="Times New Roman"/>
          <w:sz w:val="24"/>
          <w:szCs w:val="24"/>
        </w:rPr>
        <w:t xml:space="preserve"> a </w:t>
      </w:r>
      <w:hyperlink r:id="rId22" w:anchor="clinical" w:history="1">
        <w:r w:rsidR="00876EBA" w:rsidRPr="00876EBA">
          <w:rPr>
            <w:rStyle w:val="Hyperlink"/>
            <w:rFonts w:ascii="Times New Roman" w:hAnsi="Times New Roman" w:cs="Times New Roman"/>
            <w:sz w:val="24"/>
            <w:szCs w:val="24"/>
          </w:rPr>
          <w:t>clinical investigation</w:t>
        </w:r>
      </w:hyperlink>
      <w:r w:rsidR="00876EBA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 xml:space="preserve">under an </w:t>
      </w:r>
      <w:hyperlink r:id="rId23" w:anchor="ide" w:history="1">
        <w:r w:rsidR="001D5CB8" w:rsidRPr="00475AD2">
          <w:rPr>
            <w:rStyle w:val="Hyperlink"/>
            <w:rFonts w:ascii="Times New Roman" w:hAnsi="Times New Roman" w:cs="Times New Roman"/>
            <w:sz w:val="24"/>
            <w:szCs w:val="24"/>
          </w:rPr>
          <w:t>Investigational Device Exemption</w:t>
        </w:r>
      </w:hyperlink>
      <w:r w:rsidR="001D5CB8">
        <w:rPr>
          <w:rFonts w:ascii="Times New Roman" w:hAnsi="Times New Roman" w:cs="Times New Roman"/>
          <w:sz w:val="24"/>
          <w:szCs w:val="24"/>
        </w:rPr>
        <w:t xml:space="preserve"> (IDE) or </w:t>
      </w:r>
      <w:hyperlink r:id="rId24" w:anchor="ind" w:history="1">
        <w:r w:rsidR="001D5CB8" w:rsidRPr="00475AD2">
          <w:rPr>
            <w:rStyle w:val="Hyperlink"/>
            <w:rFonts w:ascii="Times New Roman" w:hAnsi="Times New Roman" w:cs="Times New Roman"/>
            <w:sz w:val="24"/>
            <w:szCs w:val="24"/>
          </w:rPr>
          <w:t>Investigational New Drug</w:t>
        </w:r>
      </w:hyperlink>
      <w:r w:rsidR="001D5CB8">
        <w:rPr>
          <w:rFonts w:ascii="Times New Roman" w:hAnsi="Times New Roman" w:cs="Times New Roman"/>
          <w:sz w:val="24"/>
          <w:szCs w:val="24"/>
        </w:rPr>
        <w:t xml:space="preserve"> (IND) authorization</w:t>
      </w:r>
      <w:r w:rsidR="00223997">
        <w:rPr>
          <w:rFonts w:ascii="Times New Roman" w:hAnsi="Times New Roman" w:cs="Times New Roman"/>
          <w:sz w:val="24"/>
          <w:szCs w:val="24"/>
        </w:rPr>
        <w:t>.</w:t>
      </w:r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1D5CB8" w:rsidRPr="00C528BB">
        <w:rPr>
          <w:rFonts w:ascii="Times New Roman" w:hAnsi="Times New Roman" w:cs="Times New Roman"/>
          <w:sz w:val="24"/>
          <w:szCs w:val="24"/>
        </w:rPr>
        <w:t>(Requires annual continuing review)</w:t>
      </w:r>
    </w:p>
    <w:p w14:paraId="3F65E25D" w14:textId="77777777" w:rsidR="00F94644" w:rsidRDefault="00F94644" w:rsidP="00F94644">
      <w:pPr>
        <w:pStyle w:val="ListParagraph"/>
        <w:tabs>
          <w:tab w:val="left" w:pos="2160"/>
        </w:tabs>
        <w:spacing w:after="120" w:line="360" w:lineRule="auto"/>
        <w:ind w:left="1890" w:hanging="9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086F55" w14:textId="73096EDD" w:rsidR="00721998" w:rsidRPr="00CC1F84" w:rsidRDefault="004C28B5" w:rsidP="002509E4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B. </w:t>
      </w:r>
      <w:r w:rsidR="00B0126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the research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progressed to the point that</w:t>
      </w:r>
      <w:r w:rsidR="00721998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54EC28F" w14:textId="0BE92922" w:rsidR="00AF7AD8" w:rsidRPr="00956F0A" w:rsidRDefault="00AF7AD8" w:rsidP="00C14D88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accessing follow-up clinical data from procedures that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participants would undergo as part of clinical care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8a)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33032C" w14:textId="77777777" w:rsidR="00362B77" w:rsidRDefault="008A243E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621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7C56DAA" w14:textId="4E93E131" w:rsidR="00956F0A" w:rsidRPr="00CC1F84" w:rsidRDefault="008A243E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621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44D68997" w14:textId="69C11FA9" w:rsidR="00392ED5" w:rsidRPr="00956F0A" w:rsidRDefault="00721998" w:rsidP="00C14D88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5" w:anchor="exempt8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441695"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ata analysis</w:t>
        </w:r>
      </w:hyperlink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including analysis of identifiable private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or </w:t>
      </w:r>
      <w:r w:rsidR="00EF0152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identifiable biospecimens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8c).</w:t>
      </w:r>
    </w:p>
    <w:p w14:paraId="18F7F65B" w14:textId="77777777" w:rsidR="00362B77" w:rsidRDefault="008A243E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2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6CEC2DF" w14:textId="38726E23" w:rsidR="00956F0A" w:rsidRPr="00CC1F84" w:rsidRDefault="008A243E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225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20BE54" w14:textId="5A9D11BF" w:rsidR="00D06D13" w:rsidRPr="00CC1F84" w:rsidRDefault="00D06D13" w:rsidP="00D06D13">
      <w:pPr>
        <w:pStyle w:val="ListParagraph"/>
        <w:numPr>
          <w:ilvl w:val="1"/>
          <w:numId w:val="8"/>
        </w:numPr>
        <w:spacing w:after="120" w:line="240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D13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 with no means to re-identify)?</w:t>
      </w:r>
    </w:p>
    <w:p w14:paraId="1BCE31F3" w14:textId="7EE9DB77" w:rsidR="00C14D88" w:rsidRPr="00CC1F84" w:rsidRDefault="008A243E" w:rsidP="00BB4BD5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610" w:hanging="364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337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2ED5" w:rsidRPr="00CC1F84">
        <w:rPr>
          <w:rFonts w:ascii="Times New Roman" w:hAnsi="Times New Roman" w:cs="Times New Roman"/>
          <w:sz w:val="24"/>
          <w:szCs w:val="24"/>
        </w:rPr>
        <w:t xml:space="preserve"> YES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Please skip to section </w:t>
      </w:r>
      <w:hyperlink w:anchor="VI_SIGN" w:history="1">
        <w:r w:rsidR="00392ED5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="00D06D1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nvestigator’s Electronic Signature</w:t>
        </w:r>
      </w:hyperlink>
      <w:r w:rsidR="00392ED5" w:rsidRPr="00CC1F84">
        <w:rPr>
          <w:rFonts w:ascii="Times New Roman" w:hAnsi="Times New Roman" w:cs="Times New Roman"/>
          <w:i/>
          <w:sz w:val="24"/>
          <w:szCs w:val="24"/>
        </w:rPr>
        <w:t>, sign and date this</w:t>
      </w:r>
      <w:r w:rsid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form and send to </w:t>
      </w:r>
      <w:hyperlink r:id="rId26" w:history="1">
        <w:r w:rsidR="00392ED5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392ED5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2A82D" w14:textId="47E6811C" w:rsidR="00C14D88" w:rsidRPr="00CC1F84" w:rsidRDefault="008A243E" w:rsidP="00D06D13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25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94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4D88" w:rsidRPr="00CC1F84">
        <w:rPr>
          <w:rFonts w:ascii="Times New Roman" w:hAnsi="Times New Roman" w:cs="Times New Roman"/>
          <w:sz w:val="24"/>
          <w:szCs w:val="24"/>
        </w:rPr>
        <w:t xml:space="preserve"> NO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(Continue to next section)</w:t>
      </w:r>
    </w:p>
    <w:p w14:paraId="0BB1245D" w14:textId="7F46AEF9" w:rsidR="00392ED5" w:rsidRDefault="00E1031A" w:rsidP="00054289">
      <w:pPr>
        <w:pStyle w:val="ListParagraph"/>
        <w:spacing w:line="360" w:lineRule="auto"/>
        <w:ind w:left="0" w:right="-274" w:firstLine="540"/>
        <w:contextualSpacing w:val="0"/>
        <w:rPr>
          <w:rFonts w:ascii="Times New Roman" w:hAnsi="Times New Roman" w:cs="Times New Roman"/>
          <w:i/>
          <w:sz w:val="20"/>
        </w:rPr>
      </w:pPr>
      <w:r w:rsidRPr="00054289">
        <w:rPr>
          <w:rFonts w:ascii="Times New Roman" w:hAnsi="Times New Roman" w:cs="Times New Roman"/>
          <w:i/>
          <w:sz w:val="20"/>
        </w:rPr>
        <w:t xml:space="preserve">*If your study is a registered clinical trial, please visit our </w:t>
      </w:r>
      <w:hyperlink r:id="rId27" w:history="1">
        <w:r w:rsidRPr="00054289">
          <w:rPr>
            <w:rStyle w:val="Hyperlink"/>
            <w:rFonts w:ascii="Times New Roman" w:hAnsi="Times New Roman" w:cs="Times New Roman"/>
            <w:i/>
            <w:sz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</w:rPr>
        <w:t>reporting guidance.</w:t>
      </w:r>
    </w:p>
    <w:p w14:paraId="2CD27B8F" w14:textId="77777777" w:rsidR="00B24C29" w:rsidRDefault="00B24C29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B358F1" w14:textId="629943FF" w:rsidR="006F1ECD" w:rsidRPr="00CC1F84" w:rsidRDefault="006F1ECD" w:rsidP="001D604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Participants:</w:t>
      </w:r>
    </w:p>
    <w:p w14:paraId="3DEDB148" w14:textId="77777777" w:rsidR="004047E0" w:rsidRPr="00CC1F84" w:rsidRDefault="004047E0" w:rsidP="002577D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53091" w14:textId="4FC26A41" w:rsidR="008625A5" w:rsidRPr="00CC1F84" w:rsidRDefault="008625A5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study been approved for secondary analysis only?</w:t>
      </w:r>
    </w:p>
    <w:p w14:paraId="43E93BD3" w14:textId="405E88BD" w:rsidR="00754E73" w:rsidRDefault="008A243E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38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25A5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E42C5E" w:rsidRPr="00754E73">
        <w:rPr>
          <w:rFonts w:ascii="Times New Roman" w:hAnsi="Times New Roman" w:cs="Times New Roman"/>
          <w:sz w:val="24"/>
          <w:szCs w:val="24"/>
        </w:rPr>
        <w:t>(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>If Yes, skip to s</w:t>
      </w:r>
      <w:r w:rsidR="00C00AE0" w:rsidRPr="00754E73">
        <w:rPr>
          <w:rFonts w:ascii="Times New Roman" w:hAnsi="Times New Roman" w:cs="Times New Roman"/>
          <w:i/>
          <w:sz w:val="24"/>
          <w:szCs w:val="24"/>
        </w:rPr>
        <w:t>ection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V_PROGRESS" w:history="1">
        <w:r w:rsidR="00C00AE0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</w:t>
        </w:r>
        <w:r w:rsidR="00E42C5E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754E73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Study Progress</w:t>
        </w:r>
      </w:hyperlink>
      <w:r w:rsidR="00E42C5E" w:rsidRPr="00754E73">
        <w:rPr>
          <w:rFonts w:ascii="Times New Roman" w:hAnsi="Times New Roman" w:cs="Times New Roman"/>
          <w:i/>
          <w:sz w:val="24"/>
          <w:szCs w:val="24"/>
        </w:rPr>
        <w:t>)</w:t>
      </w:r>
      <w:r w:rsidR="00E42C5E" w:rsidRPr="00CC1F8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1660DAD4" w14:textId="2EF778D4" w:rsidR="008625A5" w:rsidRPr="00CC1F84" w:rsidRDefault="008A243E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825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A5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0E67E1D5" w14:textId="6B07A36B" w:rsidR="00627111" w:rsidRPr="00CC1F84" w:rsidRDefault="00627111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entered/consented</w:t>
      </w:r>
      <w:r w:rsidRPr="00CC1F84">
        <w:rPr>
          <w:rFonts w:ascii="Times New Roman" w:hAnsi="Times New Roman" w:cs="Times New Roman"/>
          <w:sz w:val="24"/>
          <w:szCs w:val="24"/>
        </w:rPr>
        <w:t>*?</w:t>
      </w:r>
    </w:p>
    <w:p w14:paraId="424F5868" w14:textId="77777777" w:rsidR="00627111" w:rsidRPr="00CC1F84" w:rsidRDefault="00627111" w:rsidP="00754E73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*Anyone who has been consented, whether verbal or written, is considered to have been “entered” into the project whether or not they complete all parts of the study.</w:t>
      </w:r>
    </w:p>
    <w:p w14:paraId="02D6D229" w14:textId="413B8F9E" w:rsidR="00754E73" w:rsidRDefault="008A243E" w:rsidP="00754E73">
      <w:pPr>
        <w:pStyle w:val="ListParagraph"/>
        <w:spacing w:after="12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711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8FF782D" w14:textId="7178629E" w:rsidR="00627111" w:rsidRPr="00CC1F84" w:rsidRDefault="008A243E" w:rsidP="00754E73">
      <w:pPr>
        <w:pStyle w:val="ListParagraph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11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(Expedited category 8</w:t>
      </w:r>
      <w:r w:rsidR="00362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655"/>
        <w:gridCol w:w="1800"/>
      </w:tblGrid>
      <w:tr w:rsidR="002D7771" w:rsidRPr="00CC1F84" w14:paraId="419990E8" w14:textId="77777777" w:rsidTr="002D7771">
        <w:tc>
          <w:tcPr>
            <w:tcW w:w="7655" w:type="dxa"/>
          </w:tcPr>
          <w:p w14:paraId="3833F4C3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the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 approval </w:t>
            </w:r>
            <w:r w:rsidRPr="00CC1F84">
              <w:rPr>
                <w:rFonts w:ascii="Times New Roman" w:hAnsi="Times New Roman" w:cs="Times New Roman"/>
                <w:i/>
                <w:sz w:val="24"/>
                <w:szCs w:val="24"/>
              </w:rPr>
              <w:t>(initial or continuing)?</w:t>
            </w:r>
          </w:p>
        </w:tc>
        <w:tc>
          <w:tcPr>
            <w:tcW w:w="1800" w:type="dxa"/>
          </w:tcPr>
          <w:p w14:paraId="3C41C118" w14:textId="77777777" w:rsidR="002D7771" w:rsidRPr="00CC1F84" w:rsidRDefault="008A243E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0632378"/>
                <w:placeholder>
                  <w:docPart w:val="345BDAD692B54FA2BE02A9AD16160E0B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588F650B" w14:textId="77777777" w:rsidTr="002D7771">
        <w:tc>
          <w:tcPr>
            <w:tcW w:w="7655" w:type="dxa"/>
          </w:tcPr>
          <w:p w14:paraId="3B58F04B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initial</w:t>
            </w:r>
            <w:r w:rsidRPr="00CC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approval?*</w:t>
            </w:r>
          </w:p>
        </w:tc>
        <w:tc>
          <w:tcPr>
            <w:tcW w:w="1800" w:type="dxa"/>
          </w:tcPr>
          <w:p w14:paraId="5E07492E" w14:textId="77777777" w:rsidR="002D7771" w:rsidRPr="00CC1F84" w:rsidRDefault="008A243E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7878075"/>
                <w:placeholder>
                  <w:docPart w:val="A816C3B1B6F044D9A1AD740A3E73353A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0936BFFF" w14:textId="77777777" w:rsidTr="002D7771">
        <w:tc>
          <w:tcPr>
            <w:tcW w:w="7655" w:type="dxa"/>
          </w:tcPr>
          <w:p w14:paraId="10243017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What is the total number of approved subjects for this study?</w:t>
            </w:r>
          </w:p>
        </w:tc>
        <w:tc>
          <w:tcPr>
            <w:tcW w:w="1800" w:type="dxa"/>
          </w:tcPr>
          <w:p w14:paraId="575594B5" w14:textId="77777777" w:rsidR="002D7771" w:rsidRPr="00CC1F84" w:rsidRDefault="008A243E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457079"/>
                <w:placeholder>
                  <w:docPart w:val="F5C1D79F886E4BD1BA8948AFF6AE2AB5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</w:tbl>
    <w:p w14:paraId="6233FA14" w14:textId="74AB7686" w:rsidR="002D7771" w:rsidRPr="00CC1F84" w:rsidRDefault="002D7771" w:rsidP="00334181">
      <w:pPr>
        <w:pStyle w:val="ListParagraph"/>
        <w:spacing w:line="240" w:lineRule="auto"/>
        <w:ind w:right="9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*If </w:t>
      </w:r>
      <w:r w:rsidR="00334181" w:rsidRPr="00CC1F84">
        <w:rPr>
          <w:rFonts w:ascii="Times New Roman" w:hAnsi="Times New Roman" w:cs="Times New Roman"/>
          <w:i/>
          <w:sz w:val="24"/>
          <w:szCs w:val="24"/>
        </w:rPr>
        <w:t>the total number of enrolled subjects is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 approaching the total approved number of subjects, consider submitting an amendment to increase population.</w:t>
      </w:r>
    </w:p>
    <w:p w14:paraId="7E0C16D1" w14:textId="3680AF69" w:rsidR="00627111" w:rsidRPr="00CC1F84" w:rsidRDefault="00C1403F" w:rsidP="002577D0">
      <w:pPr>
        <w:pStyle w:val="ListParagraph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f the study activities continue, will additional </w:t>
      </w:r>
      <w:r w:rsidR="00857382" w:rsidRPr="00CC1F84">
        <w:rPr>
          <w:rFonts w:ascii="Times New Roman" w:hAnsi="Times New Roman" w:cs="Times New Roman"/>
          <w:sz w:val="24"/>
          <w:szCs w:val="24"/>
        </w:rPr>
        <w:t>participants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be entered/consented?</w:t>
      </w:r>
    </w:p>
    <w:p w14:paraId="30D43AB3" w14:textId="632A7DAF" w:rsidR="00857382" w:rsidRPr="00CC1F84" w:rsidRDefault="008A243E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382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857382" w:rsidRPr="00CC1F84">
        <w:rPr>
          <w:rFonts w:ascii="Times New Roman" w:hAnsi="Times New Roman" w:cs="Times New Roman"/>
          <w:sz w:val="24"/>
          <w:szCs w:val="24"/>
        </w:rPr>
        <w:t xml:space="preserve">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89277D4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themselves</w:t>
      </w:r>
      <w:r w:rsidRPr="00CC1F84">
        <w:rPr>
          <w:rFonts w:ascii="Times New Roman" w:hAnsi="Times New Roman" w:cs="Times New Roman"/>
          <w:sz w:val="24"/>
          <w:szCs w:val="24"/>
        </w:rPr>
        <w:t xml:space="preserve"> from the study?</w:t>
      </w:r>
    </w:p>
    <w:p w14:paraId="260C01F1" w14:textId="1646824D" w:rsidR="001C2506" w:rsidRPr="00CC1F84" w:rsidRDefault="008A243E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B35331" w14:textId="7943CBB4" w:rsidR="001C2506" w:rsidRPr="00CC1F84" w:rsidRDefault="001C2506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0826610"/>
          <w:placeholder>
            <w:docPart w:val="D247E1A610604F94A9661AEE30A95F3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B8B5412" w14:textId="0F5057C0" w:rsidR="001C2506" w:rsidRPr="00CC1F84" w:rsidRDefault="001C2506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484443916"/>
          <w:placeholder>
            <w:docPart w:val="8071B9BE7BC24652BB4B0CEC3CE8E0C6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6B250523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by the PI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0642FE50" w14:textId="3FFE9695" w:rsidR="001C2506" w:rsidRPr="00CC1F84" w:rsidRDefault="008A243E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5322FA6F" w14:textId="3846D476" w:rsidR="009F702E" w:rsidRPr="00CC1F84" w:rsidRDefault="009F702E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26186029"/>
          <w:placeholder>
            <w:docPart w:val="C9487F7742B543CC927C382A1CD0EF99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FEE5713" w14:textId="68382C98" w:rsidR="009F702E" w:rsidRPr="00CC1F84" w:rsidRDefault="009F702E" w:rsidP="002577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6584408"/>
          <w:placeholder>
            <w:docPart w:val="1E7EEC518D4840CB8923E6F75117917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256CEF14" w14:textId="77777777" w:rsidR="00754E73" w:rsidRDefault="00754E73" w:rsidP="001D604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V_PROGRESS"/>
      <w:bookmarkEnd w:id="2"/>
      <w:r>
        <w:rPr>
          <w:rFonts w:ascii="Times New Roman" w:hAnsi="Times New Roman" w:cs="Times New Roman"/>
          <w:b/>
          <w:sz w:val="24"/>
          <w:szCs w:val="24"/>
        </w:rPr>
        <w:t>Study Progress</w:t>
      </w:r>
    </w:p>
    <w:p w14:paraId="758F8389" w14:textId="1E0448E3" w:rsidR="006F1ECD" w:rsidRPr="00754E73" w:rsidRDefault="006F1ECD" w:rsidP="00754E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E73">
        <w:rPr>
          <w:rFonts w:ascii="Times New Roman" w:hAnsi="Times New Roman" w:cs="Times New Roman"/>
          <w:sz w:val="24"/>
          <w:szCs w:val="24"/>
        </w:rPr>
        <w:t>Please provide the following documents and/or information:</w:t>
      </w:r>
    </w:p>
    <w:p w14:paraId="0D8F1783" w14:textId="172645DA" w:rsidR="00D7410F" w:rsidRPr="00CC1F84" w:rsidRDefault="00D7410F" w:rsidP="00754E73">
      <w:pPr>
        <w:pStyle w:val="ListParagraph"/>
        <w:ind w:left="108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**All text fields will expand to accept an unlimited number of characters, so please type and/or copy/paste into the fields rather than attaching additional pages**</w:t>
      </w:r>
    </w:p>
    <w:p w14:paraId="1DB626EB" w14:textId="77777777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 brief lay summary describing the study:</w:t>
      </w:r>
    </w:p>
    <w:sdt>
      <w:sdtPr>
        <w:rPr>
          <w:rFonts w:ascii="Times New Roman" w:hAnsi="Times New Roman" w:cs="Times New Roman"/>
          <w:sz w:val="24"/>
          <w:szCs w:val="24"/>
        </w:rPr>
        <w:id w:val="-966279188"/>
        <w:placeholder>
          <w:docPart w:val="FB8F8E7709474486A67E2C3664F958AA"/>
        </w:placeholder>
        <w:showingPlcHdr/>
      </w:sdtPr>
      <w:sdtEndPr/>
      <w:sdtContent>
        <w:p w14:paraId="6FFFBA7E" w14:textId="20CA7A11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0A26BA9" w14:textId="764702E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lastRenderedPageBreak/>
        <w:t xml:space="preserve">A report sufficiently describing the progress of the research since the last approval </w:t>
      </w:r>
      <w:r w:rsidRPr="00CC1F84">
        <w:rPr>
          <w:rFonts w:ascii="Times New Roman" w:hAnsi="Times New Roman" w:cs="Times New Roman"/>
          <w:i/>
          <w:sz w:val="24"/>
          <w:szCs w:val="24"/>
        </w:rPr>
        <w:t>(initial or continuing)</w:t>
      </w:r>
      <w:r w:rsidRPr="00CC1F84">
        <w:rPr>
          <w:rFonts w:ascii="Times New Roman" w:hAnsi="Times New Roman" w:cs="Times New Roman"/>
          <w:sz w:val="24"/>
          <w:szCs w:val="24"/>
        </w:rPr>
        <w:t xml:space="preserve"> including any new risks identified since the initial approval</w:t>
      </w:r>
      <w:r w:rsidR="0013196B" w:rsidRPr="00CC1F84">
        <w:rPr>
          <w:rFonts w:ascii="Times New Roman" w:hAnsi="Times New Roman" w:cs="Times New Roman"/>
          <w:sz w:val="24"/>
          <w:szCs w:val="24"/>
        </w:rPr>
        <w:t xml:space="preserve"> as well as copies of any external interim reports (e.g., DSMB reports)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794941744"/>
        <w:placeholder>
          <w:docPart w:val="2F541A8D8D17474EBB6299F88549D1BF"/>
        </w:placeholder>
        <w:showingPlcHdr/>
      </w:sdtPr>
      <w:sdtEndPr/>
      <w:sdtContent>
        <w:p w14:paraId="3208FDD9" w14:textId="19360B2F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1DFF444D" w14:textId="5FA1476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Please attach a copy of anot</w:t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Pr="00CC1F84">
        <w:rPr>
          <w:rFonts w:ascii="Times New Roman" w:hAnsi="Times New Roman" w:cs="Times New Roman"/>
          <w:sz w:val="24"/>
          <w:szCs w:val="24"/>
        </w:rPr>
        <w:t xml:space="preserve">her institution’s current IRB approval document if Brown issues a subaward to that institution for human research activities.  </w:t>
      </w:r>
    </w:p>
    <w:p w14:paraId="64EC08F9" w14:textId="77777777" w:rsidR="000417C5" w:rsidRPr="00CC1F84" w:rsidRDefault="000417C5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(If Brown is the IRB of record through </w:t>
      </w:r>
      <w:r w:rsidR="008F7C87" w:rsidRPr="00CC1F84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CC1F84">
        <w:rPr>
          <w:rFonts w:ascii="Times New Roman" w:hAnsi="Times New Roman" w:cs="Times New Roman"/>
          <w:i/>
          <w:sz w:val="24"/>
          <w:szCs w:val="24"/>
        </w:rPr>
        <w:t>IAA, no documentation is required.)</w:t>
      </w:r>
    </w:p>
    <w:p w14:paraId="4E2131D7" w14:textId="4C8B36FB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A list of all </w:t>
      </w:r>
      <w:hyperlink r:id="rId28" w:history="1">
        <w:r w:rsidR="00DC4A97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Reportable Events</w:t>
        </w:r>
      </w:hyperlink>
      <w:r w:rsidR="00DC4A97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BE346E" w:rsidRPr="00CC1F84">
        <w:rPr>
          <w:rFonts w:ascii="Times New Roman" w:hAnsi="Times New Roman" w:cs="Times New Roman"/>
          <w:sz w:val="24"/>
          <w:szCs w:val="24"/>
        </w:rPr>
        <w:t xml:space="preserve">and </w:t>
      </w:r>
      <w:hyperlink r:id="rId29" w:anchor="deviations" w:history="1">
        <w:r w:rsidR="00BE346E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Protocol Deviations</w:t>
        </w:r>
      </w:hyperlink>
      <w:r w:rsidR="00BE346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since the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beginning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the project.</w:t>
      </w:r>
    </w:p>
    <w:p w14:paraId="6A81E8D5" w14:textId="77777777" w:rsidR="005B10D7" w:rsidRPr="00CC1F84" w:rsidRDefault="005B10D7" w:rsidP="002577D0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(The list should include the date, location</w:t>
      </w:r>
      <w:r w:rsidR="002F5826" w:rsidRPr="00CC1F84">
        <w:rPr>
          <w:rFonts w:ascii="Times New Roman" w:hAnsi="Times New Roman" w:cs="Times New Roman"/>
          <w:i/>
          <w:sz w:val="24"/>
          <w:szCs w:val="24"/>
        </w:rPr>
        <w:t xml:space="preserve">, and type of 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event; the date of IRB notification; and the relatedness to the study.) </w:t>
      </w:r>
    </w:p>
    <w:sdt>
      <w:sdtPr>
        <w:rPr>
          <w:rFonts w:ascii="Times New Roman" w:hAnsi="Times New Roman" w:cs="Times New Roman"/>
          <w:sz w:val="24"/>
          <w:szCs w:val="24"/>
        </w:rPr>
        <w:id w:val="454918722"/>
        <w:placeholder>
          <w:docPart w:val="0D8D18F5710C48D7B8E504262CC3F185"/>
        </w:placeholder>
        <w:showingPlcHdr/>
      </w:sdtPr>
      <w:sdtEndPr/>
      <w:sdtContent>
        <w:p w14:paraId="14CE2A85" w14:textId="211E03A2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441DC73" w14:textId="18F657BE" w:rsidR="009F702E" w:rsidRPr="00CC1F84" w:rsidRDefault="009F702E" w:rsidP="002577D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Please </w:t>
      </w:r>
      <w:r w:rsidR="004B3ABC" w:rsidRPr="00CC1F84">
        <w:rPr>
          <w:rFonts w:ascii="Times New Roman" w:hAnsi="Times New Roman" w:cs="Times New Roman"/>
          <w:sz w:val="24"/>
          <w:szCs w:val="24"/>
        </w:rPr>
        <w:t>attach</w:t>
      </w:r>
      <w:r w:rsidR="003913E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>copies of all current consent/assent forms and/or verba</w:t>
      </w:r>
      <w:r w:rsidR="000417C5" w:rsidRPr="00CC1F84">
        <w:rPr>
          <w:rFonts w:ascii="Times New Roman" w:hAnsi="Times New Roman" w:cs="Times New Roman"/>
          <w:sz w:val="24"/>
          <w:szCs w:val="24"/>
        </w:rPr>
        <w:t xml:space="preserve">l </w:t>
      </w:r>
      <w:r w:rsidRPr="00CC1F84">
        <w:rPr>
          <w:rFonts w:ascii="Times New Roman" w:hAnsi="Times New Roman" w:cs="Times New Roman"/>
          <w:sz w:val="24"/>
          <w:szCs w:val="24"/>
        </w:rPr>
        <w:t>consent/assent scripts.</w:t>
      </w:r>
    </w:p>
    <w:p w14:paraId="769BDA64" w14:textId="60637E1F" w:rsidR="002F2F70" w:rsidRPr="00CC1F84" w:rsidRDefault="002F2F70" w:rsidP="00E569A2">
      <w:pPr>
        <w:pStyle w:val="ListParagraph"/>
        <w:spacing w:line="480" w:lineRule="auto"/>
        <w:ind w:left="0" w:right="-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569A2">
        <w:rPr>
          <w:rFonts w:ascii="Times New Roman" w:hAnsi="Times New Roman" w:cs="Times New Roman"/>
          <w:sz w:val="24"/>
          <w:szCs w:val="24"/>
        </w:rPr>
        <w:t>_____</w:t>
      </w:r>
      <w:r w:rsidR="00072DF2" w:rsidRPr="00CC1F84">
        <w:rPr>
          <w:rFonts w:ascii="Times New Roman" w:hAnsi="Times New Roman" w:cs="Times New Roman"/>
          <w:sz w:val="24"/>
          <w:szCs w:val="24"/>
        </w:rPr>
        <w:t>_</w:t>
      </w:r>
    </w:p>
    <w:p w14:paraId="5DDCA7EE" w14:textId="4010B406" w:rsidR="006F1ECD" w:rsidRPr="00CC1F84" w:rsidRDefault="006F1ECD" w:rsidP="001D604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VI_SIGN"/>
      <w:bookmarkEnd w:id="3"/>
      <w:r w:rsidRPr="00CC1F84">
        <w:rPr>
          <w:rFonts w:ascii="Times New Roman" w:hAnsi="Times New Roman" w:cs="Times New Roman"/>
          <w:b/>
          <w:sz w:val="24"/>
          <w:szCs w:val="24"/>
        </w:rPr>
        <w:t xml:space="preserve">Investigator’s </w:t>
      </w:r>
      <w:r w:rsidR="003913EE" w:rsidRPr="00CC1F84"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r w:rsidRPr="00CC1F84">
        <w:rPr>
          <w:rFonts w:ascii="Times New Roman" w:hAnsi="Times New Roman" w:cs="Times New Roman"/>
          <w:b/>
          <w:sz w:val="24"/>
          <w:szCs w:val="24"/>
        </w:rPr>
        <w:t>Signature:</w:t>
      </w:r>
    </w:p>
    <w:p w14:paraId="75234F97" w14:textId="3F30BF81" w:rsidR="009F702E" w:rsidRPr="00CC1F84" w:rsidRDefault="008A243E" w:rsidP="002577D0">
      <w:pPr>
        <w:pStyle w:val="ListParagraph"/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1883277"/>
          <w:showingPlcHdr/>
          <w:picture/>
        </w:sdtPr>
        <w:sdtEndPr/>
        <w:sdtContent>
          <w:r w:rsidR="009F702E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4B6367C" wp14:editId="1F2299EF">
                <wp:extent cx="3101340" cy="1038758"/>
                <wp:effectExtent l="0" t="0" r="381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5E51" w:rsidRPr="00CC1F84">
        <w:rPr>
          <w:rFonts w:ascii="Times New Roman" w:hAnsi="Times New Roman" w:cs="Times New Roman"/>
          <w:sz w:val="24"/>
          <w:szCs w:val="24"/>
        </w:rPr>
        <w:tab/>
      </w:r>
    </w:p>
    <w:p w14:paraId="21A288E7" w14:textId="15CA447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PI 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6B156E7" w14:textId="20F3D024" w:rsidR="009F702E" w:rsidRPr="00CC1F84" w:rsidRDefault="009F702E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6B641C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2949279"/>
          <w:placeholder>
            <w:docPart w:val="4AFA3EE176234390ACB51E30DC599FE8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5938A849" w14:textId="77777777" w:rsidR="00072DF2" w:rsidRPr="00CC1F84" w:rsidRDefault="00072DF2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27885" w14:textId="2721FE05" w:rsidR="00D0129A" w:rsidRPr="00CC1F84" w:rsidRDefault="009F702E" w:rsidP="001D604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Signature of Authorizing Official of the IRB:</w:t>
      </w:r>
    </w:p>
    <w:p w14:paraId="42C6375E" w14:textId="480974F9" w:rsidR="009F702E" w:rsidRPr="00CC1F84" w:rsidRDefault="008A243E" w:rsidP="00D0129A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6896035"/>
          <w:showingPlcHdr/>
          <w:picture/>
        </w:sdtPr>
        <w:sdtEndPr/>
        <w:sdtContent>
          <w:r w:rsidR="00D0129A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4ECB24D" wp14:editId="7780F528">
                <wp:extent cx="3101340" cy="1038758"/>
                <wp:effectExtent l="0" t="0" r="381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5B3E1" w14:textId="6A117B1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04290B4" w14:textId="5CF50319" w:rsidR="009F702E" w:rsidRPr="00CC1F84" w:rsidRDefault="006B641C" w:rsidP="002F546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sectPr w:rsidR="009F702E" w:rsidRPr="00CC1F84" w:rsidSect="00362B77">
      <w:headerReference w:type="default" r:id="rId31"/>
      <w:footerReference w:type="default" r:id="rId32"/>
      <w:pgSz w:w="12240" w:h="15840"/>
      <w:pgMar w:top="1340" w:right="1080" w:bottom="990" w:left="1080" w:header="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7C76" w14:textId="77777777" w:rsidR="005B1568" w:rsidRDefault="005B1568" w:rsidP="00651A82">
      <w:pPr>
        <w:spacing w:after="0" w:line="240" w:lineRule="auto"/>
      </w:pPr>
      <w:r>
        <w:separator/>
      </w:r>
    </w:p>
  </w:endnote>
  <w:endnote w:type="continuationSeparator" w:id="0">
    <w:p w14:paraId="0841390D" w14:textId="77777777" w:rsidR="005B1568" w:rsidRDefault="005B1568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615BE6E3" w:rsidR="00AB375B" w:rsidRPr="00072DF2" w:rsidRDefault="0044323D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  <w:noProof/>
          </w:rPr>
          <w:t>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8A243E">
          <w:rPr>
            <w:rFonts w:ascii="Times New Roman" w:hAnsi="Times New Roman" w:cs="Times New Roman"/>
            <w:noProof/>
          </w:rPr>
          <w:t>10/15</w:t>
        </w:r>
        <w:r w:rsidR="00876EBA">
          <w:rPr>
            <w:rFonts w:ascii="Times New Roman" w:hAnsi="Times New Roman" w:cs="Times New Roman"/>
            <w:noProof/>
          </w:rPr>
          <w:t>/2021</w:t>
        </w:r>
        <w:r w:rsidR="00CC1F84">
          <w:rPr>
            <w:rFonts w:ascii="Times New Roman" w:hAnsi="Times New Roman" w:cs="Times New Roman"/>
            <w:noProof/>
          </w:rPr>
          <w:t xml:space="preserve"> </w:t>
        </w:r>
        <w:r w:rsidR="00CC1F84" w:rsidRPr="00195F8F">
          <w:rPr>
            <w:rFonts w:ascii="Times New Roman" w:hAnsi="Times New Roman" w:cs="Times New Roman"/>
          </w:rPr>
          <w:t xml:space="preserve"> </w:t>
        </w:r>
        <w:r w:rsidR="00CC1F8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</w:t>
        </w:r>
        <w:r w:rsidR="00CC1F84" w:rsidRPr="00195F8F">
          <w:rPr>
            <w:rFonts w:ascii="Times New Roman" w:hAnsi="Times New Roman" w:cs="Times New Roman"/>
          </w:rPr>
          <w:t xml:space="preserve"> Page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CC1F84" w:rsidRPr="00195F8F">
          <w:rPr>
            <w:rFonts w:ascii="Times New Roman" w:hAnsi="Times New Roman" w:cs="Times New Roman"/>
          </w:rPr>
          <w:t xml:space="preserve"> of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7801" w14:textId="77777777" w:rsidR="005B1568" w:rsidRDefault="005B1568" w:rsidP="00651A82">
      <w:pPr>
        <w:spacing w:after="0" w:line="240" w:lineRule="auto"/>
      </w:pPr>
      <w:r>
        <w:separator/>
      </w:r>
    </w:p>
  </w:footnote>
  <w:footnote w:type="continuationSeparator" w:id="0">
    <w:p w14:paraId="519F98A1" w14:textId="77777777" w:rsidR="005B1568" w:rsidRDefault="005B1568" w:rsidP="006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8ACE" w14:textId="24271AD8" w:rsidR="006F1ECD" w:rsidRPr="00072DF2" w:rsidRDefault="0037462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B4"/>
    <w:multiLevelType w:val="hybridMultilevel"/>
    <w:tmpl w:val="F000C840"/>
    <w:lvl w:ilvl="0" w:tplc="B824CDD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DA4AFED2">
      <w:start w:val="1"/>
      <w:numFmt w:val="lowerLetter"/>
      <w:lvlText w:val="2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E534A"/>
    <w:multiLevelType w:val="hybridMultilevel"/>
    <w:tmpl w:val="80EA293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0C0"/>
    <w:multiLevelType w:val="hybridMultilevel"/>
    <w:tmpl w:val="E926DF58"/>
    <w:lvl w:ilvl="0" w:tplc="27BCA1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56160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 w15:restartNumberingAfterBreak="0">
    <w:nsid w:val="174E4656"/>
    <w:multiLevelType w:val="hybridMultilevel"/>
    <w:tmpl w:val="11A2D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E4E45DF"/>
    <w:multiLevelType w:val="hybridMultilevel"/>
    <w:tmpl w:val="6FC45312"/>
    <w:lvl w:ilvl="0" w:tplc="1E2E3CBA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7120"/>
    <w:multiLevelType w:val="hybridMultilevel"/>
    <w:tmpl w:val="5524B294"/>
    <w:lvl w:ilvl="0" w:tplc="9B98A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98A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7BE3"/>
    <w:multiLevelType w:val="hybridMultilevel"/>
    <w:tmpl w:val="1A941EA6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337B"/>
    <w:multiLevelType w:val="hybridMultilevel"/>
    <w:tmpl w:val="70EC6BE0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349A7"/>
    <w:multiLevelType w:val="hybridMultilevel"/>
    <w:tmpl w:val="819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0F43"/>
    <w:multiLevelType w:val="hybridMultilevel"/>
    <w:tmpl w:val="8242843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CA25B10"/>
    <w:multiLevelType w:val="hybridMultilevel"/>
    <w:tmpl w:val="3B96772C"/>
    <w:lvl w:ilvl="0" w:tplc="DF0EA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726663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93077"/>
    <w:multiLevelType w:val="hybridMultilevel"/>
    <w:tmpl w:val="F6442136"/>
    <w:lvl w:ilvl="0" w:tplc="9B98A1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3D2AEE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23D1B42"/>
    <w:multiLevelType w:val="hybridMultilevel"/>
    <w:tmpl w:val="17E2902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3648B"/>
    <w:multiLevelType w:val="hybridMultilevel"/>
    <w:tmpl w:val="7F101F70"/>
    <w:lvl w:ilvl="0" w:tplc="912CB04E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CD327CC4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06A08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B363A"/>
    <w:multiLevelType w:val="hybridMultilevel"/>
    <w:tmpl w:val="065C50A2"/>
    <w:lvl w:ilvl="0" w:tplc="83CE0AC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352B05"/>
    <w:multiLevelType w:val="hybridMultilevel"/>
    <w:tmpl w:val="5830BB8C"/>
    <w:lvl w:ilvl="0" w:tplc="D42C53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19"/>
  </w:num>
  <w:num w:numId="5">
    <w:abstractNumId w:val="15"/>
  </w:num>
  <w:num w:numId="6">
    <w:abstractNumId w:val="4"/>
  </w:num>
  <w:num w:numId="7">
    <w:abstractNumId w:val="8"/>
  </w:num>
  <w:num w:numId="8">
    <w:abstractNumId w:val="0"/>
  </w:num>
  <w:num w:numId="9">
    <w:abstractNumId w:val="23"/>
  </w:num>
  <w:num w:numId="10">
    <w:abstractNumId w:val="9"/>
  </w:num>
  <w:num w:numId="11">
    <w:abstractNumId w:val="12"/>
  </w:num>
  <w:num w:numId="12">
    <w:abstractNumId w:val="3"/>
  </w:num>
  <w:num w:numId="13">
    <w:abstractNumId w:val="17"/>
  </w:num>
  <w:num w:numId="14">
    <w:abstractNumId w:val="20"/>
  </w:num>
  <w:num w:numId="15">
    <w:abstractNumId w:val="6"/>
  </w:num>
  <w:num w:numId="16">
    <w:abstractNumId w:val="18"/>
  </w:num>
  <w:num w:numId="17">
    <w:abstractNumId w:val="14"/>
  </w:num>
  <w:num w:numId="18">
    <w:abstractNumId w:val="10"/>
  </w:num>
  <w:num w:numId="19">
    <w:abstractNumId w:val="1"/>
  </w:num>
  <w:num w:numId="20">
    <w:abstractNumId w:val="11"/>
  </w:num>
  <w:num w:numId="21">
    <w:abstractNumId w:val="7"/>
  </w:num>
  <w:num w:numId="22">
    <w:abstractNumId w:val="13"/>
  </w:num>
  <w:num w:numId="23">
    <w:abstractNumId w:val="16"/>
  </w:num>
  <w:num w:numId="24">
    <w:abstractNumId w:val="24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9vwvtPAOK4kYGDrIZQcbsNA8Bz+1A0gKSeLhidaStIxVksPZXS7yY3rBV6paS7sSSO6AuihRFULt2Ib8ebMcQ==" w:salt="ULWXafoObwl0MX1tdLwLVQ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82"/>
    <w:rsid w:val="000046C6"/>
    <w:rsid w:val="00022B57"/>
    <w:rsid w:val="00025B85"/>
    <w:rsid w:val="00025FEC"/>
    <w:rsid w:val="000417C5"/>
    <w:rsid w:val="00041AFE"/>
    <w:rsid w:val="00054289"/>
    <w:rsid w:val="000651E1"/>
    <w:rsid w:val="00072DF2"/>
    <w:rsid w:val="00084DC2"/>
    <w:rsid w:val="000A7F23"/>
    <w:rsid w:val="000C4B1B"/>
    <w:rsid w:val="000F4ED0"/>
    <w:rsid w:val="001043F7"/>
    <w:rsid w:val="00122BF6"/>
    <w:rsid w:val="0013196B"/>
    <w:rsid w:val="00147688"/>
    <w:rsid w:val="00161D8D"/>
    <w:rsid w:val="00171244"/>
    <w:rsid w:val="001750FD"/>
    <w:rsid w:val="00197817"/>
    <w:rsid w:val="001B4C86"/>
    <w:rsid w:val="001C2506"/>
    <w:rsid w:val="001C2D3B"/>
    <w:rsid w:val="001C3435"/>
    <w:rsid w:val="001D5CB8"/>
    <w:rsid w:val="001D6047"/>
    <w:rsid w:val="001F2BBC"/>
    <w:rsid w:val="00204014"/>
    <w:rsid w:val="00215834"/>
    <w:rsid w:val="00215AFE"/>
    <w:rsid w:val="002173B2"/>
    <w:rsid w:val="0022215F"/>
    <w:rsid w:val="00222C46"/>
    <w:rsid w:val="00223997"/>
    <w:rsid w:val="00224783"/>
    <w:rsid w:val="002509E4"/>
    <w:rsid w:val="002577D0"/>
    <w:rsid w:val="0026633B"/>
    <w:rsid w:val="002929C9"/>
    <w:rsid w:val="00295BF2"/>
    <w:rsid w:val="002A08E8"/>
    <w:rsid w:val="002A3E93"/>
    <w:rsid w:val="002B1B9F"/>
    <w:rsid w:val="002D7771"/>
    <w:rsid w:val="002F2F70"/>
    <w:rsid w:val="002F546B"/>
    <w:rsid w:val="002F5826"/>
    <w:rsid w:val="00300332"/>
    <w:rsid w:val="00301719"/>
    <w:rsid w:val="00301B62"/>
    <w:rsid w:val="00323215"/>
    <w:rsid w:val="00334181"/>
    <w:rsid w:val="00362B77"/>
    <w:rsid w:val="00374621"/>
    <w:rsid w:val="003913EE"/>
    <w:rsid w:val="00392ED5"/>
    <w:rsid w:val="0039564E"/>
    <w:rsid w:val="003970DC"/>
    <w:rsid w:val="003B1A46"/>
    <w:rsid w:val="003D566B"/>
    <w:rsid w:val="003E52E3"/>
    <w:rsid w:val="004047E0"/>
    <w:rsid w:val="004119D3"/>
    <w:rsid w:val="004365A4"/>
    <w:rsid w:val="00441695"/>
    <w:rsid w:val="0044323D"/>
    <w:rsid w:val="00475AD2"/>
    <w:rsid w:val="00492602"/>
    <w:rsid w:val="004A2415"/>
    <w:rsid w:val="004A6789"/>
    <w:rsid w:val="004B3ABC"/>
    <w:rsid w:val="004B3F5A"/>
    <w:rsid w:val="004C28B5"/>
    <w:rsid w:val="004E0FB0"/>
    <w:rsid w:val="004F716D"/>
    <w:rsid w:val="00506C69"/>
    <w:rsid w:val="005260EE"/>
    <w:rsid w:val="00541F5A"/>
    <w:rsid w:val="00570D75"/>
    <w:rsid w:val="005714C9"/>
    <w:rsid w:val="005760BB"/>
    <w:rsid w:val="005835E5"/>
    <w:rsid w:val="00583B9C"/>
    <w:rsid w:val="00594113"/>
    <w:rsid w:val="00595837"/>
    <w:rsid w:val="005B10D7"/>
    <w:rsid w:val="005B1568"/>
    <w:rsid w:val="005B1F32"/>
    <w:rsid w:val="005B29C2"/>
    <w:rsid w:val="005E482F"/>
    <w:rsid w:val="005E6ABF"/>
    <w:rsid w:val="005F26F0"/>
    <w:rsid w:val="005F37D7"/>
    <w:rsid w:val="006105C1"/>
    <w:rsid w:val="0061165C"/>
    <w:rsid w:val="006132DB"/>
    <w:rsid w:val="00621BCB"/>
    <w:rsid w:val="00627111"/>
    <w:rsid w:val="00632F83"/>
    <w:rsid w:val="0064311A"/>
    <w:rsid w:val="00651A82"/>
    <w:rsid w:val="0065317B"/>
    <w:rsid w:val="006568E6"/>
    <w:rsid w:val="00672CAA"/>
    <w:rsid w:val="006B2D6D"/>
    <w:rsid w:val="006B641C"/>
    <w:rsid w:val="006E631B"/>
    <w:rsid w:val="006F1ECD"/>
    <w:rsid w:val="00721531"/>
    <w:rsid w:val="0072167B"/>
    <w:rsid w:val="00721998"/>
    <w:rsid w:val="00730F82"/>
    <w:rsid w:val="0073394C"/>
    <w:rsid w:val="007443C1"/>
    <w:rsid w:val="007452E7"/>
    <w:rsid w:val="00752BC7"/>
    <w:rsid w:val="00752DFE"/>
    <w:rsid w:val="00754E73"/>
    <w:rsid w:val="00756065"/>
    <w:rsid w:val="00767DC5"/>
    <w:rsid w:val="007C2FF3"/>
    <w:rsid w:val="007D0819"/>
    <w:rsid w:val="007E377C"/>
    <w:rsid w:val="007F77E2"/>
    <w:rsid w:val="007F7AF9"/>
    <w:rsid w:val="007F7E59"/>
    <w:rsid w:val="00835863"/>
    <w:rsid w:val="00843689"/>
    <w:rsid w:val="00844848"/>
    <w:rsid w:val="0085059A"/>
    <w:rsid w:val="00857382"/>
    <w:rsid w:val="008625A5"/>
    <w:rsid w:val="00871AD9"/>
    <w:rsid w:val="00876EBA"/>
    <w:rsid w:val="008773C0"/>
    <w:rsid w:val="00884BED"/>
    <w:rsid w:val="008A243E"/>
    <w:rsid w:val="008E3843"/>
    <w:rsid w:val="008F0C57"/>
    <w:rsid w:val="008F7C87"/>
    <w:rsid w:val="008F7D39"/>
    <w:rsid w:val="00917FE1"/>
    <w:rsid w:val="00925E51"/>
    <w:rsid w:val="00941B82"/>
    <w:rsid w:val="00956F0A"/>
    <w:rsid w:val="009620EA"/>
    <w:rsid w:val="00983A0B"/>
    <w:rsid w:val="009947CA"/>
    <w:rsid w:val="009A43F6"/>
    <w:rsid w:val="009F702E"/>
    <w:rsid w:val="00A138BF"/>
    <w:rsid w:val="00A253FA"/>
    <w:rsid w:val="00A43445"/>
    <w:rsid w:val="00A54AF5"/>
    <w:rsid w:val="00A64DDB"/>
    <w:rsid w:val="00A67FF2"/>
    <w:rsid w:val="00A71DA2"/>
    <w:rsid w:val="00A840C9"/>
    <w:rsid w:val="00A878F2"/>
    <w:rsid w:val="00A96E00"/>
    <w:rsid w:val="00AB0702"/>
    <w:rsid w:val="00AB375B"/>
    <w:rsid w:val="00AC11A4"/>
    <w:rsid w:val="00AC2389"/>
    <w:rsid w:val="00AE347F"/>
    <w:rsid w:val="00AF37E9"/>
    <w:rsid w:val="00AF7AD8"/>
    <w:rsid w:val="00B00375"/>
    <w:rsid w:val="00B01267"/>
    <w:rsid w:val="00B24C29"/>
    <w:rsid w:val="00B30A13"/>
    <w:rsid w:val="00B366D3"/>
    <w:rsid w:val="00B542B2"/>
    <w:rsid w:val="00B60BB6"/>
    <w:rsid w:val="00B66B0E"/>
    <w:rsid w:val="00B92CE1"/>
    <w:rsid w:val="00B96E31"/>
    <w:rsid w:val="00BB4BD5"/>
    <w:rsid w:val="00BB608B"/>
    <w:rsid w:val="00BD501C"/>
    <w:rsid w:val="00BD6C5C"/>
    <w:rsid w:val="00BE346E"/>
    <w:rsid w:val="00C00AE0"/>
    <w:rsid w:val="00C030D4"/>
    <w:rsid w:val="00C1403F"/>
    <w:rsid w:val="00C14D19"/>
    <w:rsid w:val="00C14D88"/>
    <w:rsid w:val="00C25514"/>
    <w:rsid w:val="00C31CE1"/>
    <w:rsid w:val="00C37E79"/>
    <w:rsid w:val="00C47465"/>
    <w:rsid w:val="00C528BB"/>
    <w:rsid w:val="00C539DE"/>
    <w:rsid w:val="00C54B9D"/>
    <w:rsid w:val="00C62FB9"/>
    <w:rsid w:val="00C86C80"/>
    <w:rsid w:val="00C954FB"/>
    <w:rsid w:val="00CC03A0"/>
    <w:rsid w:val="00CC1F84"/>
    <w:rsid w:val="00CC2FB8"/>
    <w:rsid w:val="00CC4546"/>
    <w:rsid w:val="00D0129A"/>
    <w:rsid w:val="00D06D13"/>
    <w:rsid w:val="00D21D4E"/>
    <w:rsid w:val="00D25C6C"/>
    <w:rsid w:val="00D27705"/>
    <w:rsid w:val="00D4584A"/>
    <w:rsid w:val="00D67F34"/>
    <w:rsid w:val="00D7410F"/>
    <w:rsid w:val="00D87959"/>
    <w:rsid w:val="00D90161"/>
    <w:rsid w:val="00DB02A7"/>
    <w:rsid w:val="00DB6867"/>
    <w:rsid w:val="00DC0DFF"/>
    <w:rsid w:val="00DC4A97"/>
    <w:rsid w:val="00DE7C6E"/>
    <w:rsid w:val="00E1031A"/>
    <w:rsid w:val="00E23271"/>
    <w:rsid w:val="00E42C5E"/>
    <w:rsid w:val="00E569A2"/>
    <w:rsid w:val="00E667B9"/>
    <w:rsid w:val="00E75AA8"/>
    <w:rsid w:val="00E77F56"/>
    <w:rsid w:val="00E93DD7"/>
    <w:rsid w:val="00E97DFA"/>
    <w:rsid w:val="00EB0C7F"/>
    <w:rsid w:val="00EC4C6C"/>
    <w:rsid w:val="00EC7C08"/>
    <w:rsid w:val="00EE397D"/>
    <w:rsid w:val="00EF0152"/>
    <w:rsid w:val="00F06960"/>
    <w:rsid w:val="00F12960"/>
    <w:rsid w:val="00F26B1F"/>
    <w:rsid w:val="00F94644"/>
    <w:rsid w:val="00F94C4F"/>
    <w:rsid w:val="00FA0450"/>
    <w:rsid w:val="00FB0D52"/>
    <w:rsid w:val="00FB4BD4"/>
    <w:rsid w:val="00FB61AA"/>
    <w:rsid w:val="00FB7274"/>
    <w:rsid w:val="00FC07AE"/>
    <w:rsid w:val="00FC6DB2"/>
    <w:rsid w:val="00FD67BF"/>
    <w:rsid w:val="00FE278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147BF2ED"/>
  <w15:chartTrackingRefBased/>
  <w15:docId w15:val="{D3DDB870-EEEB-4A5E-B2C7-8DD729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  <w:style w:type="table" w:styleId="TableGrid">
    <w:name w:val="Table Grid"/>
    <w:basedOn w:val="TableNormal"/>
    <w:uiPriority w:val="39"/>
    <w:rsid w:val="007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C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ed.brown.edu/" TargetMode="External"/><Relationship Id="rId18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6" Type="http://schemas.openxmlformats.org/officeDocument/2006/relationships/hyperlink" Target="mailto:IRB@brown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policy.brown.edu/policy/conflict-interest-research-policy" TargetMode="External"/><Relationship Id="rId1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5" Type="http://schemas.openxmlformats.org/officeDocument/2006/relationships/hyperlink" Target="https://www.brown.edu/research/exemption-categori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sites/research/files/Additional%20Investigator%20COI%20v0607019.docx" TargetMode="External"/><Relationship Id="rId2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2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licy.brown.edu/policy/conflict-interest-research-policy" TargetMode="External"/><Relationship Id="rId2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8" Type="http://schemas.openxmlformats.org/officeDocument/2006/relationships/hyperlink" Target="https://www.brown.edu/research/sites/research/files/Reportable%20Events%20Policy%20%28Final_12Nov18%29.pdf" TargetMode="External"/><Relationship Id="rId10" Type="http://schemas.openxmlformats.org/officeDocument/2006/relationships/hyperlink" Target="mailto:IRB@brown.edu" TargetMode="External"/><Relationship Id="rId1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sites/research/files/Progress%20Report%20Guidance%20Template%20v060419.pdf" TargetMode="External"/><Relationship Id="rId1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7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D07571" w:rsidP="00D07571">
          <w:pPr>
            <w:pStyle w:val="D66154ABBFA740AD87286B67024EDB2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D07571" w:rsidP="00D07571">
          <w:pPr>
            <w:pStyle w:val="B99A084015E84158A4DA73E02CA77221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D07571" w:rsidP="00D07571">
          <w:pPr>
            <w:pStyle w:val="86788A1D20E047EA867702FD0CEE639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D07571" w:rsidP="00D07571">
          <w:pPr>
            <w:pStyle w:val="C87E413BDA1642CAAA7EBB160E0AA3B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date.</w:t>
          </w:r>
        </w:p>
      </w:docPartBody>
    </w:docPart>
    <w:docPart>
      <w:docPartPr>
        <w:name w:val="F27CD2C14E2643358671303C519B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7C6F-87CD-489A-8555-8830C2ED7264}"/>
      </w:docPartPr>
      <w:docPartBody>
        <w:p w:rsidR="004F2056" w:rsidRDefault="00D07571" w:rsidP="00D07571">
          <w:pPr>
            <w:pStyle w:val="F27CD2C14E2643358671303C519B585F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C3A1AF253B084E38A81B81330E94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B745-F916-4C6F-AA21-182A34F09A28}"/>
      </w:docPartPr>
      <w:docPartBody>
        <w:p w:rsidR="00EE3DE0" w:rsidRDefault="00D07571" w:rsidP="00D07571">
          <w:pPr>
            <w:pStyle w:val="C3A1AF253B084E38A81B81330E94CAB7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C60F873A197540CDBC14D1E8EF6F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5845-2D16-4177-AB05-EBA1760BC183}"/>
      </w:docPartPr>
      <w:docPartBody>
        <w:p w:rsidR="00EE3DE0" w:rsidRDefault="00D07571" w:rsidP="00D07571">
          <w:pPr>
            <w:pStyle w:val="C60F873A197540CDBC14D1E8EF6FD7C1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7B40ED6DD08840FE957B890E6548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24AF-9D16-40A4-963F-67C3897CD47B}"/>
      </w:docPartPr>
      <w:docPartBody>
        <w:p w:rsidR="00EE3DE0" w:rsidRDefault="00D07571" w:rsidP="00D07571">
          <w:pPr>
            <w:pStyle w:val="7B40ED6DD08840FE957B890E654818B2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 date.</w:t>
          </w:r>
        </w:p>
      </w:docPartBody>
    </w:docPart>
    <w:docPart>
      <w:docPartPr>
        <w:name w:val="1CCAEF5C85474D7BAE31BED0DC65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B4FA-D553-4157-AD7C-15E9D0CAC725}"/>
      </w:docPartPr>
      <w:docPartBody>
        <w:p w:rsidR="00EE3DE0" w:rsidRDefault="00D07571" w:rsidP="00D07571">
          <w:pPr>
            <w:pStyle w:val="1CCAEF5C85474D7BAE31BED0DC65913F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247E1A610604F94A9661AEE30A9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38A5-14F8-4E3E-A5C5-5966B9C9A066}"/>
      </w:docPartPr>
      <w:docPartBody>
        <w:p w:rsidR="00EE3DE0" w:rsidRDefault="00D07571" w:rsidP="00D07571">
          <w:pPr>
            <w:pStyle w:val="D247E1A610604F94A9661AEE30A95F3A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8071B9BE7BC24652BB4B0CEC3CE8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15A-8D4B-4D0F-ABB5-3E4D0B831049}"/>
      </w:docPartPr>
      <w:docPartBody>
        <w:p w:rsidR="00EE3DE0" w:rsidRDefault="00D07571" w:rsidP="00D07571">
          <w:pPr>
            <w:pStyle w:val="8071B9BE7BC24652BB4B0CEC3CE8E0C6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C9487F7742B543CC927C382A1CD0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024B-9264-4A10-8622-6CE32DD98944}"/>
      </w:docPartPr>
      <w:docPartBody>
        <w:p w:rsidR="00EE3DE0" w:rsidRDefault="00D07571" w:rsidP="00D07571">
          <w:pPr>
            <w:pStyle w:val="C9487F7742B543CC927C382A1CD0EF99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1E7EEC518D4840CB8923E6F75117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8E4A-D702-44B2-9F7D-AE949A86801E}"/>
      </w:docPartPr>
      <w:docPartBody>
        <w:p w:rsidR="00EE3DE0" w:rsidRDefault="00D07571" w:rsidP="00D07571">
          <w:pPr>
            <w:pStyle w:val="1E7EEC518D4840CB8923E6F751179171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FB8F8E7709474486A67E2C3664F9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7191-443E-40C2-B0D4-C152FD15139B}"/>
      </w:docPartPr>
      <w:docPartBody>
        <w:p w:rsidR="00EE3DE0" w:rsidRDefault="00D07571" w:rsidP="00D07571">
          <w:pPr>
            <w:pStyle w:val="FB8F8E7709474486A67E2C3664F958AA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2F541A8D8D17474EBB6299F88549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03F5-1911-4705-956F-A29F6D114CB3}"/>
      </w:docPartPr>
      <w:docPartBody>
        <w:p w:rsidR="00EE3DE0" w:rsidRDefault="00D07571" w:rsidP="00D07571">
          <w:pPr>
            <w:pStyle w:val="2F541A8D8D17474EBB6299F88549D1BF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0D8D18F5710C48D7B8E504262CC3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19CA-FB6D-4A83-A1AF-94BEDCC57A1E}"/>
      </w:docPartPr>
      <w:docPartBody>
        <w:p w:rsidR="00EE3DE0" w:rsidRDefault="00D07571" w:rsidP="00D07571">
          <w:pPr>
            <w:pStyle w:val="0D8D18F5710C48D7B8E504262CC3F185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4AFA3EE176234390ACB51E30DC59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2944-5B40-44A3-B5DD-40685D740B31}"/>
      </w:docPartPr>
      <w:docPartBody>
        <w:p w:rsidR="00EE3DE0" w:rsidRDefault="00D07571" w:rsidP="00D07571">
          <w:pPr>
            <w:pStyle w:val="4AFA3EE176234390ACB51E30DC599FE8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date.</w:t>
          </w:r>
        </w:p>
      </w:docPartBody>
    </w:docPart>
    <w:docPart>
      <w:docPartPr>
        <w:name w:val="345BDAD692B54FA2BE02A9AD1616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ABD9-A6FF-4594-A7F4-71E11F8271EE}"/>
      </w:docPartPr>
      <w:docPartBody>
        <w:p w:rsidR="00EE3DE0" w:rsidRDefault="00D07571" w:rsidP="00D07571">
          <w:pPr>
            <w:pStyle w:val="345BDAD692B54FA2BE02A9AD16160E0B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A816C3B1B6F044D9A1AD740A3E73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75C0-6D0A-4241-B802-097190D061C7}"/>
      </w:docPartPr>
      <w:docPartBody>
        <w:p w:rsidR="00EE3DE0" w:rsidRDefault="00D07571" w:rsidP="00D07571">
          <w:pPr>
            <w:pStyle w:val="A816C3B1B6F044D9A1AD740A3E73353A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F5C1D79F886E4BD1BA8948AFF6AE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9DA5-7110-4CCE-ADAE-FC59D8662BB7}"/>
      </w:docPartPr>
      <w:docPartBody>
        <w:p w:rsidR="00EE3DE0" w:rsidRDefault="00D07571" w:rsidP="00D07571">
          <w:pPr>
            <w:pStyle w:val="F5C1D79F886E4BD1BA8948AFF6AE2AB5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F33EF6F9635740AA84B249670457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21D8-D7DD-4090-869C-A8881BA9467A}"/>
      </w:docPartPr>
      <w:docPartBody>
        <w:p w:rsidR="00A83B4A" w:rsidRDefault="00D07571" w:rsidP="00D07571">
          <w:pPr>
            <w:pStyle w:val="F33EF6F9635740AA84B249670457C525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E3A2812B6E074457995BFD107206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EA95-CF55-4C57-A77D-E1F0C81CE390}"/>
      </w:docPartPr>
      <w:docPartBody>
        <w:p w:rsidR="00A83B4A" w:rsidRDefault="00D07571" w:rsidP="00D07571">
          <w:pPr>
            <w:pStyle w:val="E3A2812B6E074457995BFD107206F88A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917A6FC39C9B43A69B942C27E89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752C-7FB4-45A0-A828-2F28F8F75473}"/>
      </w:docPartPr>
      <w:docPartBody>
        <w:p w:rsidR="005356A9" w:rsidRDefault="00D07571" w:rsidP="00D07571">
          <w:pPr>
            <w:pStyle w:val="917A6FC39C9B43A69B942C27E8963A61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A7BE1E3C2C104E8782C9B04C9C33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A950-DA66-4047-8AF3-F6CDEE4E09DD}"/>
      </w:docPartPr>
      <w:docPartBody>
        <w:p w:rsidR="007912C1" w:rsidRDefault="00D07571" w:rsidP="00D07571">
          <w:pPr>
            <w:pStyle w:val="A7BE1E3C2C104E8782C9B04C9C339F18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1D"/>
    <w:rsid w:val="000221F1"/>
    <w:rsid w:val="00030E16"/>
    <w:rsid w:val="000B0D2D"/>
    <w:rsid w:val="000D10C3"/>
    <w:rsid w:val="00304324"/>
    <w:rsid w:val="0042275C"/>
    <w:rsid w:val="00430E41"/>
    <w:rsid w:val="0049060C"/>
    <w:rsid w:val="004F2056"/>
    <w:rsid w:val="00526F3F"/>
    <w:rsid w:val="005356A9"/>
    <w:rsid w:val="00542875"/>
    <w:rsid w:val="005F4D03"/>
    <w:rsid w:val="006F7966"/>
    <w:rsid w:val="007912C1"/>
    <w:rsid w:val="008177CB"/>
    <w:rsid w:val="008625D5"/>
    <w:rsid w:val="008F081E"/>
    <w:rsid w:val="0090181D"/>
    <w:rsid w:val="009E0B7B"/>
    <w:rsid w:val="00A83B4A"/>
    <w:rsid w:val="00B71250"/>
    <w:rsid w:val="00C72B3A"/>
    <w:rsid w:val="00C74343"/>
    <w:rsid w:val="00D07571"/>
    <w:rsid w:val="00D73FE0"/>
    <w:rsid w:val="00EE3DE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571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  <w:style w:type="paragraph" w:customStyle="1" w:styleId="F27CD2C14E2643358671303C519B585F">
    <w:name w:val="F27CD2C14E2643358671303C519B585F"/>
    <w:rsid w:val="00030E16"/>
  </w:style>
  <w:style w:type="paragraph" w:customStyle="1" w:styleId="C3A1AF253B084E38A81B81330E94CAB7">
    <w:name w:val="C3A1AF253B084E38A81B81330E94CAB7"/>
    <w:rsid w:val="00C74343"/>
  </w:style>
  <w:style w:type="paragraph" w:customStyle="1" w:styleId="7CEBD03024354503887D85C4087858EA">
    <w:name w:val="7CEBD03024354503887D85C4087858EA"/>
    <w:rsid w:val="00C74343"/>
    <w:rPr>
      <w:rFonts w:eastAsiaTheme="minorHAnsi"/>
    </w:rPr>
  </w:style>
  <w:style w:type="paragraph" w:customStyle="1" w:styleId="D66154ABBFA740AD87286B67024EDB2A1">
    <w:name w:val="D66154ABBFA740AD87286B67024EDB2A1"/>
    <w:rsid w:val="00C74343"/>
    <w:rPr>
      <w:rFonts w:eastAsiaTheme="minorHAnsi"/>
    </w:rPr>
  </w:style>
  <w:style w:type="paragraph" w:customStyle="1" w:styleId="C60F873A197540CDBC14D1E8EF6FD7C1">
    <w:name w:val="C60F873A197540CDBC14D1E8EF6FD7C1"/>
    <w:rsid w:val="00C74343"/>
    <w:rPr>
      <w:rFonts w:eastAsiaTheme="minorHAnsi"/>
    </w:rPr>
  </w:style>
  <w:style w:type="paragraph" w:customStyle="1" w:styleId="7B40ED6DD08840FE957B890E654818B2">
    <w:name w:val="7B40ED6DD08840FE957B890E654818B2"/>
    <w:rsid w:val="00C74343"/>
    <w:rPr>
      <w:rFonts w:eastAsiaTheme="minorHAnsi"/>
    </w:rPr>
  </w:style>
  <w:style w:type="paragraph" w:customStyle="1" w:styleId="1CCAEF5C85474D7BAE31BED0DC65913F">
    <w:name w:val="1CCAEF5C85474D7BAE31BED0DC65913F"/>
    <w:rsid w:val="00C74343"/>
    <w:rPr>
      <w:rFonts w:eastAsiaTheme="minorHAnsi"/>
    </w:rPr>
  </w:style>
  <w:style w:type="paragraph" w:customStyle="1" w:styleId="C3A1AF253B084E38A81B81330E94CAB71">
    <w:name w:val="C3A1AF253B084E38A81B81330E94CAB71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1">
    <w:name w:val="F27CD2C14E2643358671303C519B585F1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">
    <w:name w:val="A6DC9A4089414F5E996FE20F29D975FC"/>
    <w:rsid w:val="00C74343"/>
    <w:rPr>
      <w:rFonts w:eastAsiaTheme="minorHAnsi"/>
    </w:rPr>
  </w:style>
  <w:style w:type="paragraph" w:customStyle="1" w:styleId="074FD22A889743D490420777D9E766EF">
    <w:name w:val="074FD22A889743D490420777D9E766EF"/>
    <w:rsid w:val="00C74343"/>
    <w:rPr>
      <w:rFonts w:eastAsiaTheme="minorHAnsi"/>
    </w:rPr>
  </w:style>
  <w:style w:type="paragraph" w:customStyle="1" w:styleId="EEAB143A19B54351A4AC018484C84A12">
    <w:name w:val="EEAB143A19B54351A4AC018484C84A12"/>
    <w:rsid w:val="00C74343"/>
    <w:pPr>
      <w:ind w:left="720"/>
      <w:contextualSpacing/>
    </w:pPr>
    <w:rPr>
      <w:rFonts w:eastAsiaTheme="minorHAnsi"/>
    </w:rPr>
  </w:style>
  <w:style w:type="paragraph" w:customStyle="1" w:styleId="F89F338D750641D3ACCDA3DC5C95F764">
    <w:name w:val="F89F338D750641D3ACCDA3DC5C95F764"/>
    <w:rsid w:val="00C74343"/>
    <w:pPr>
      <w:ind w:left="720"/>
      <w:contextualSpacing/>
    </w:pPr>
    <w:rPr>
      <w:rFonts w:eastAsiaTheme="minorHAnsi"/>
    </w:rPr>
  </w:style>
  <w:style w:type="paragraph" w:customStyle="1" w:styleId="8D5B3F91597C48BD9A26FFFE5D3361C0">
    <w:name w:val="8D5B3F91597C48BD9A26FFFE5D3361C0"/>
    <w:rsid w:val="00C74343"/>
    <w:pPr>
      <w:ind w:left="720"/>
      <w:contextualSpacing/>
    </w:pPr>
    <w:rPr>
      <w:rFonts w:eastAsiaTheme="minorHAnsi"/>
    </w:rPr>
  </w:style>
  <w:style w:type="paragraph" w:customStyle="1" w:styleId="6D86230EAE9841749DF973EC42119399">
    <w:name w:val="6D86230EAE9841749DF973EC42119399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">
    <w:name w:val="D247E1A610604F94A9661AEE30A95F3A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">
    <w:name w:val="8071B9BE7BC24652BB4B0CEC3CE8E0C6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">
    <w:name w:val="C9487F7742B543CC927C382A1CD0EF99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">
    <w:name w:val="1E7EEC518D4840CB8923E6F75117917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">
    <w:name w:val="FB8F8E7709474486A67E2C3664F958AA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">
    <w:name w:val="2F541A8D8D17474EBB6299F88549D1BF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">
    <w:name w:val="0D8D18F5710C48D7B8E504262CC3F185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1">
    <w:name w:val="B99A084015E84158A4DA73E02CA772211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">
    <w:name w:val="4AFA3EE176234390ACB51E30DC599FE8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1">
    <w:name w:val="86788A1D20E047EA867702FD0CEE639A1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1">
    <w:name w:val="C87E413BDA1642CAAA7EBB160E0AA3BA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">
    <w:name w:val="6FF867BFB5A645D195D7945755F5ED86"/>
    <w:rsid w:val="00C74343"/>
  </w:style>
  <w:style w:type="paragraph" w:customStyle="1" w:styleId="3D3F991A454746B492D64D66738F96D8">
    <w:name w:val="3D3F991A454746B492D64D66738F96D8"/>
    <w:rsid w:val="00C74343"/>
  </w:style>
  <w:style w:type="paragraph" w:customStyle="1" w:styleId="AC14712BCA914FA4B9910C09237924D9">
    <w:name w:val="AC14712BCA914FA4B9910C09237924D9"/>
    <w:rsid w:val="00C74343"/>
  </w:style>
  <w:style w:type="paragraph" w:customStyle="1" w:styleId="7CEBD03024354503887D85C4087858EA1">
    <w:name w:val="7CEBD03024354503887D85C4087858EA1"/>
    <w:rsid w:val="00C74343"/>
    <w:rPr>
      <w:rFonts w:eastAsiaTheme="minorHAnsi"/>
    </w:rPr>
  </w:style>
  <w:style w:type="paragraph" w:customStyle="1" w:styleId="D66154ABBFA740AD87286B67024EDB2A2">
    <w:name w:val="D66154ABBFA740AD87286B67024EDB2A2"/>
    <w:rsid w:val="00C74343"/>
    <w:rPr>
      <w:rFonts w:eastAsiaTheme="minorHAnsi"/>
    </w:rPr>
  </w:style>
  <w:style w:type="paragraph" w:customStyle="1" w:styleId="C60F873A197540CDBC14D1E8EF6FD7C11">
    <w:name w:val="C60F873A197540CDBC14D1E8EF6FD7C11"/>
    <w:rsid w:val="00C74343"/>
    <w:rPr>
      <w:rFonts w:eastAsiaTheme="minorHAnsi"/>
    </w:rPr>
  </w:style>
  <w:style w:type="paragraph" w:customStyle="1" w:styleId="7B40ED6DD08840FE957B890E654818B21">
    <w:name w:val="7B40ED6DD08840FE957B890E654818B21"/>
    <w:rsid w:val="00C74343"/>
    <w:rPr>
      <w:rFonts w:eastAsiaTheme="minorHAnsi"/>
    </w:rPr>
  </w:style>
  <w:style w:type="paragraph" w:customStyle="1" w:styleId="1CCAEF5C85474D7BAE31BED0DC65913F1">
    <w:name w:val="1CCAEF5C85474D7BAE31BED0DC65913F1"/>
    <w:rsid w:val="00C74343"/>
    <w:rPr>
      <w:rFonts w:eastAsiaTheme="minorHAnsi"/>
    </w:rPr>
  </w:style>
  <w:style w:type="paragraph" w:customStyle="1" w:styleId="C3A1AF253B084E38A81B81330E94CAB72">
    <w:name w:val="C3A1AF253B084E38A81B81330E94CAB72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2">
    <w:name w:val="F27CD2C14E2643358671303C519B585F2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1">
    <w:name w:val="A6DC9A4089414F5E996FE20F29D975FC1"/>
    <w:rsid w:val="00C74343"/>
    <w:rPr>
      <w:rFonts w:eastAsiaTheme="minorHAnsi"/>
    </w:rPr>
  </w:style>
  <w:style w:type="paragraph" w:customStyle="1" w:styleId="074FD22A889743D490420777D9E766EF1">
    <w:name w:val="074FD22A889743D490420777D9E766EF1"/>
    <w:rsid w:val="00C74343"/>
    <w:rPr>
      <w:rFonts w:eastAsiaTheme="minorHAnsi"/>
    </w:rPr>
  </w:style>
  <w:style w:type="paragraph" w:customStyle="1" w:styleId="EEAB143A19B54351A4AC018484C84A121">
    <w:name w:val="EEAB143A19B54351A4AC018484C84A12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1">
    <w:name w:val="6FF867BFB5A645D195D7945755F5ED861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1">
    <w:name w:val="3D3F991A454746B492D64D66738F96D81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1">
    <w:name w:val="AC14712BCA914FA4B9910C09237924D91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1">
    <w:name w:val="D247E1A610604F94A9661AEE30A95F3A1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1">
    <w:name w:val="8071B9BE7BC24652BB4B0CEC3CE8E0C61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1">
    <w:name w:val="C9487F7742B543CC927C382A1CD0EF991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1">
    <w:name w:val="1E7EEC518D4840CB8923E6F751179171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1">
    <w:name w:val="FB8F8E7709474486A67E2C3664F958AA1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1">
    <w:name w:val="2F541A8D8D17474EBB6299F88549D1BF1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1">
    <w:name w:val="0D8D18F5710C48D7B8E504262CC3F1851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2">
    <w:name w:val="B99A084015E84158A4DA73E02CA772212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1">
    <w:name w:val="4AFA3EE176234390ACB51E30DC599FE81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2">
    <w:name w:val="86788A1D20E047EA867702FD0CEE639A2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2">
    <w:name w:val="C87E413BDA1642CAAA7EBB160E0AA3BA2"/>
    <w:rsid w:val="00C74343"/>
    <w:pPr>
      <w:ind w:left="720"/>
      <w:contextualSpacing/>
    </w:pPr>
    <w:rPr>
      <w:rFonts w:eastAsiaTheme="minorHAnsi"/>
    </w:rPr>
  </w:style>
  <w:style w:type="paragraph" w:customStyle="1" w:styleId="7CEBD03024354503887D85C4087858EA2">
    <w:name w:val="7CEBD03024354503887D85C4087858EA2"/>
    <w:rsid w:val="00C74343"/>
    <w:rPr>
      <w:rFonts w:eastAsiaTheme="minorHAnsi"/>
    </w:rPr>
  </w:style>
  <w:style w:type="paragraph" w:customStyle="1" w:styleId="D66154ABBFA740AD87286B67024EDB2A3">
    <w:name w:val="D66154ABBFA740AD87286B67024EDB2A3"/>
    <w:rsid w:val="00C74343"/>
    <w:rPr>
      <w:rFonts w:eastAsiaTheme="minorHAnsi"/>
    </w:rPr>
  </w:style>
  <w:style w:type="paragraph" w:customStyle="1" w:styleId="C60F873A197540CDBC14D1E8EF6FD7C12">
    <w:name w:val="C60F873A197540CDBC14D1E8EF6FD7C12"/>
    <w:rsid w:val="00C74343"/>
    <w:rPr>
      <w:rFonts w:eastAsiaTheme="minorHAnsi"/>
    </w:rPr>
  </w:style>
  <w:style w:type="paragraph" w:customStyle="1" w:styleId="7B40ED6DD08840FE957B890E654818B22">
    <w:name w:val="7B40ED6DD08840FE957B890E654818B22"/>
    <w:rsid w:val="00C74343"/>
    <w:rPr>
      <w:rFonts w:eastAsiaTheme="minorHAnsi"/>
    </w:rPr>
  </w:style>
  <w:style w:type="paragraph" w:customStyle="1" w:styleId="1CCAEF5C85474D7BAE31BED0DC65913F2">
    <w:name w:val="1CCAEF5C85474D7BAE31BED0DC65913F2"/>
    <w:rsid w:val="00C74343"/>
    <w:rPr>
      <w:rFonts w:eastAsiaTheme="minorHAnsi"/>
    </w:rPr>
  </w:style>
  <w:style w:type="paragraph" w:customStyle="1" w:styleId="C3A1AF253B084E38A81B81330E94CAB73">
    <w:name w:val="C3A1AF253B084E38A81B81330E94CAB73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3">
    <w:name w:val="F27CD2C14E2643358671303C519B585F3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2">
    <w:name w:val="A6DC9A4089414F5E996FE20F29D975FC2"/>
    <w:rsid w:val="00C74343"/>
    <w:rPr>
      <w:rFonts w:eastAsiaTheme="minorHAnsi"/>
    </w:rPr>
  </w:style>
  <w:style w:type="paragraph" w:customStyle="1" w:styleId="074FD22A889743D490420777D9E766EF2">
    <w:name w:val="074FD22A889743D490420777D9E766EF2"/>
    <w:rsid w:val="00C74343"/>
    <w:rPr>
      <w:rFonts w:eastAsiaTheme="minorHAnsi"/>
    </w:rPr>
  </w:style>
  <w:style w:type="paragraph" w:customStyle="1" w:styleId="EEAB143A19B54351A4AC018484C84A122">
    <w:name w:val="EEAB143A19B54351A4AC018484C84A122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2">
    <w:name w:val="6FF867BFB5A645D195D7945755F5ED862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2">
    <w:name w:val="3D3F991A454746B492D64D66738F96D82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2">
    <w:name w:val="AC14712BCA914FA4B9910C09237924D92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2">
    <w:name w:val="D247E1A610604F94A9661AEE30A95F3A2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2">
    <w:name w:val="8071B9BE7BC24652BB4B0CEC3CE8E0C62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2">
    <w:name w:val="C9487F7742B543CC927C382A1CD0EF992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2">
    <w:name w:val="1E7EEC518D4840CB8923E6F7511791712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2">
    <w:name w:val="FB8F8E7709474486A67E2C3664F958AA2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2">
    <w:name w:val="2F541A8D8D17474EBB6299F88549D1BF2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2">
    <w:name w:val="0D8D18F5710C48D7B8E504262CC3F1852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3">
    <w:name w:val="B99A084015E84158A4DA73E02CA772213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2">
    <w:name w:val="4AFA3EE176234390ACB51E30DC599FE82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3">
    <w:name w:val="86788A1D20E047EA867702FD0CEE639A3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3">
    <w:name w:val="C87E413BDA1642CAAA7EBB160E0AA3BA3"/>
    <w:rsid w:val="00C74343"/>
    <w:pPr>
      <w:ind w:left="720"/>
      <w:contextualSpacing/>
    </w:pPr>
    <w:rPr>
      <w:rFonts w:eastAsiaTheme="minorHAnsi"/>
    </w:rPr>
  </w:style>
  <w:style w:type="paragraph" w:customStyle="1" w:styleId="345BDAD692B54FA2BE02A9AD16160E0B">
    <w:name w:val="345BDAD692B54FA2BE02A9AD16160E0B"/>
    <w:rsid w:val="00C74343"/>
  </w:style>
  <w:style w:type="paragraph" w:customStyle="1" w:styleId="A816C3B1B6F044D9A1AD740A3E73353A">
    <w:name w:val="A816C3B1B6F044D9A1AD740A3E73353A"/>
    <w:rsid w:val="00C74343"/>
  </w:style>
  <w:style w:type="paragraph" w:customStyle="1" w:styleId="F5C1D79F886E4BD1BA8948AFF6AE2AB5">
    <w:name w:val="F5C1D79F886E4BD1BA8948AFF6AE2AB5"/>
    <w:rsid w:val="00C74343"/>
  </w:style>
  <w:style w:type="paragraph" w:customStyle="1" w:styleId="F33EF6F9635740AA84B249670457C525">
    <w:name w:val="F33EF6F9635740AA84B249670457C525"/>
    <w:rsid w:val="000221F1"/>
  </w:style>
  <w:style w:type="paragraph" w:customStyle="1" w:styleId="E3A2812B6E074457995BFD107206F88A">
    <w:name w:val="E3A2812B6E074457995BFD107206F88A"/>
    <w:rsid w:val="000221F1"/>
  </w:style>
  <w:style w:type="paragraph" w:customStyle="1" w:styleId="917A6FC39C9B43A69B942C27E8963A61">
    <w:name w:val="917A6FC39C9B43A69B942C27E8963A61"/>
    <w:rsid w:val="00C72B3A"/>
  </w:style>
  <w:style w:type="paragraph" w:customStyle="1" w:styleId="7CEBD03024354503887D85C4087858EA3">
    <w:name w:val="7CEBD03024354503887D85C4087858EA3"/>
    <w:rsid w:val="00D07571"/>
    <w:rPr>
      <w:rFonts w:eastAsiaTheme="minorHAnsi"/>
    </w:rPr>
  </w:style>
  <w:style w:type="paragraph" w:customStyle="1" w:styleId="D66154ABBFA740AD87286B67024EDB2A4">
    <w:name w:val="D66154ABBFA740AD87286B67024EDB2A4"/>
    <w:rsid w:val="00D07571"/>
    <w:rPr>
      <w:rFonts w:eastAsiaTheme="minorHAnsi"/>
    </w:rPr>
  </w:style>
  <w:style w:type="paragraph" w:customStyle="1" w:styleId="F33EF6F9635740AA84B249670457C5251">
    <w:name w:val="F33EF6F9635740AA84B249670457C5251"/>
    <w:rsid w:val="00D07571"/>
    <w:rPr>
      <w:rFonts w:eastAsiaTheme="minorHAnsi"/>
    </w:rPr>
  </w:style>
  <w:style w:type="paragraph" w:customStyle="1" w:styleId="E3A2812B6E074457995BFD107206F88A1">
    <w:name w:val="E3A2812B6E074457995BFD107206F88A1"/>
    <w:rsid w:val="00D07571"/>
    <w:rPr>
      <w:rFonts w:eastAsiaTheme="minorHAnsi"/>
    </w:rPr>
  </w:style>
  <w:style w:type="paragraph" w:customStyle="1" w:styleId="C60F873A197540CDBC14D1E8EF6FD7C13">
    <w:name w:val="C60F873A197540CDBC14D1E8EF6FD7C13"/>
    <w:rsid w:val="00D07571"/>
    <w:rPr>
      <w:rFonts w:eastAsiaTheme="minorHAnsi"/>
    </w:rPr>
  </w:style>
  <w:style w:type="paragraph" w:customStyle="1" w:styleId="7B40ED6DD08840FE957B890E654818B23">
    <w:name w:val="7B40ED6DD08840FE957B890E654818B23"/>
    <w:rsid w:val="00D07571"/>
    <w:rPr>
      <w:rFonts w:eastAsiaTheme="minorHAnsi"/>
    </w:rPr>
  </w:style>
  <w:style w:type="paragraph" w:customStyle="1" w:styleId="1CCAEF5C85474D7BAE31BED0DC65913F3">
    <w:name w:val="1CCAEF5C85474D7BAE31BED0DC65913F3"/>
    <w:rsid w:val="00D07571"/>
    <w:rPr>
      <w:rFonts w:eastAsiaTheme="minorHAnsi"/>
    </w:rPr>
  </w:style>
  <w:style w:type="paragraph" w:customStyle="1" w:styleId="C3A1AF253B084E38A81B81330E94CAB74">
    <w:name w:val="C3A1AF253B084E38A81B81330E94CAB74"/>
    <w:rsid w:val="00D07571"/>
    <w:pPr>
      <w:ind w:left="720"/>
      <w:contextualSpacing/>
    </w:pPr>
    <w:rPr>
      <w:rFonts w:eastAsiaTheme="minorHAnsi"/>
    </w:rPr>
  </w:style>
  <w:style w:type="paragraph" w:customStyle="1" w:styleId="F27CD2C14E2643358671303C519B585F4">
    <w:name w:val="F27CD2C14E2643358671303C519B585F4"/>
    <w:rsid w:val="00D07571"/>
    <w:pPr>
      <w:ind w:left="720"/>
      <w:contextualSpacing/>
    </w:pPr>
    <w:rPr>
      <w:rFonts w:eastAsiaTheme="minorHAnsi"/>
    </w:rPr>
  </w:style>
  <w:style w:type="paragraph" w:customStyle="1" w:styleId="917A6FC39C9B43A69B942C27E8963A611">
    <w:name w:val="917A6FC39C9B43A69B942C27E8963A611"/>
    <w:rsid w:val="00D07571"/>
    <w:pPr>
      <w:ind w:left="720"/>
      <w:contextualSpacing/>
    </w:pPr>
    <w:rPr>
      <w:rFonts w:eastAsiaTheme="minorHAnsi"/>
    </w:rPr>
  </w:style>
  <w:style w:type="paragraph" w:customStyle="1" w:styleId="345BDAD692B54FA2BE02A9AD16160E0B1">
    <w:name w:val="345BDAD692B54FA2BE02A9AD16160E0B1"/>
    <w:rsid w:val="00D07571"/>
    <w:pPr>
      <w:ind w:left="720"/>
      <w:contextualSpacing/>
    </w:pPr>
    <w:rPr>
      <w:rFonts w:eastAsiaTheme="minorHAnsi"/>
    </w:rPr>
  </w:style>
  <w:style w:type="paragraph" w:customStyle="1" w:styleId="A816C3B1B6F044D9A1AD740A3E73353A1">
    <w:name w:val="A816C3B1B6F044D9A1AD740A3E73353A1"/>
    <w:rsid w:val="00D07571"/>
    <w:pPr>
      <w:ind w:left="720"/>
      <w:contextualSpacing/>
    </w:pPr>
    <w:rPr>
      <w:rFonts w:eastAsiaTheme="minorHAnsi"/>
    </w:rPr>
  </w:style>
  <w:style w:type="paragraph" w:customStyle="1" w:styleId="F5C1D79F886E4BD1BA8948AFF6AE2AB51">
    <w:name w:val="F5C1D79F886E4BD1BA8948AFF6AE2AB51"/>
    <w:rsid w:val="00D07571"/>
    <w:pPr>
      <w:ind w:left="720"/>
      <w:contextualSpacing/>
    </w:pPr>
    <w:rPr>
      <w:rFonts w:eastAsiaTheme="minorHAnsi"/>
    </w:rPr>
  </w:style>
  <w:style w:type="paragraph" w:customStyle="1" w:styleId="D247E1A610604F94A9661AEE30A95F3A3">
    <w:name w:val="D247E1A610604F94A9661AEE30A95F3A3"/>
    <w:rsid w:val="00D07571"/>
    <w:pPr>
      <w:ind w:left="720"/>
      <w:contextualSpacing/>
    </w:pPr>
    <w:rPr>
      <w:rFonts w:eastAsiaTheme="minorHAnsi"/>
    </w:rPr>
  </w:style>
  <w:style w:type="paragraph" w:customStyle="1" w:styleId="8071B9BE7BC24652BB4B0CEC3CE8E0C63">
    <w:name w:val="8071B9BE7BC24652BB4B0CEC3CE8E0C63"/>
    <w:rsid w:val="00D07571"/>
    <w:pPr>
      <w:ind w:left="720"/>
      <w:contextualSpacing/>
    </w:pPr>
    <w:rPr>
      <w:rFonts w:eastAsiaTheme="minorHAnsi"/>
    </w:rPr>
  </w:style>
  <w:style w:type="paragraph" w:customStyle="1" w:styleId="C9487F7742B543CC927C382A1CD0EF993">
    <w:name w:val="C9487F7742B543CC927C382A1CD0EF993"/>
    <w:rsid w:val="00D07571"/>
    <w:pPr>
      <w:ind w:left="720"/>
      <w:contextualSpacing/>
    </w:pPr>
    <w:rPr>
      <w:rFonts w:eastAsiaTheme="minorHAnsi"/>
    </w:rPr>
  </w:style>
  <w:style w:type="paragraph" w:customStyle="1" w:styleId="1E7EEC518D4840CB8923E6F7511791713">
    <w:name w:val="1E7EEC518D4840CB8923E6F7511791713"/>
    <w:rsid w:val="00D07571"/>
    <w:pPr>
      <w:ind w:left="720"/>
      <w:contextualSpacing/>
    </w:pPr>
    <w:rPr>
      <w:rFonts w:eastAsiaTheme="minorHAnsi"/>
    </w:rPr>
  </w:style>
  <w:style w:type="paragraph" w:customStyle="1" w:styleId="FB8F8E7709474486A67E2C3664F958AA3">
    <w:name w:val="FB8F8E7709474486A67E2C3664F958AA3"/>
    <w:rsid w:val="00D07571"/>
    <w:pPr>
      <w:ind w:left="720"/>
      <w:contextualSpacing/>
    </w:pPr>
    <w:rPr>
      <w:rFonts w:eastAsiaTheme="minorHAnsi"/>
    </w:rPr>
  </w:style>
  <w:style w:type="paragraph" w:customStyle="1" w:styleId="2F541A8D8D17474EBB6299F88549D1BF3">
    <w:name w:val="2F541A8D8D17474EBB6299F88549D1BF3"/>
    <w:rsid w:val="00D07571"/>
    <w:pPr>
      <w:ind w:left="720"/>
      <w:contextualSpacing/>
    </w:pPr>
    <w:rPr>
      <w:rFonts w:eastAsiaTheme="minorHAnsi"/>
    </w:rPr>
  </w:style>
  <w:style w:type="paragraph" w:customStyle="1" w:styleId="0D8D18F5710C48D7B8E504262CC3F1853">
    <w:name w:val="0D8D18F5710C48D7B8E504262CC3F1853"/>
    <w:rsid w:val="00D07571"/>
    <w:pPr>
      <w:ind w:left="720"/>
      <w:contextualSpacing/>
    </w:pPr>
    <w:rPr>
      <w:rFonts w:eastAsiaTheme="minorHAnsi"/>
    </w:rPr>
  </w:style>
  <w:style w:type="paragraph" w:customStyle="1" w:styleId="B99A084015E84158A4DA73E02CA772214">
    <w:name w:val="B99A084015E84158A4DA73E02CA772214"/>
    <w:rsid w:val="00D07571"/>
    <w:pPr>
      <w:ind w:left="720"/>
      <w:contextualSpacing/>
    </w:pPr>
    <w:rPr>
      <w:rFonts w:eastAsiaTheme="minorHAnsi"/>
    </w:rPr>
  </w:style>
  <w:style w:type="paragraph" w:customStyle="1" w:styleId="4AFA3EE176234390ACB51E30DC599FE83">
    <w:name w:val="4AFA3EE176234390ACB51E30DC599FE83"/>
    <w:rsid w:val="00D07571"/>
    <w:pPr>
      <w:ind w:left="720"/>
      <w:contextualSpacing/>
    </w:pPr>
    <w:rPr>
      <w:rFonts w:eastAsiaTheme="minorHAnsi"/>
    </w:rPr>
  </w:style>
  <w:style w:type="paragraph" w:customStyle="1" w:styleId="86788A1D20E047EA867702FD0CEE639A4">
    <w:name w:val="86788A1D20E047EA867702FD0CEE639A4"/>
    <w:rsid w:val="00D07571"/>
    <w:pPr>
      <w:ind w:left="720"/>
      <w:contextualSpacing/>
    </w:pPr>
    <w:rPr>
      <w:rFonts w:eastAsiaTheme="minorHAnsi"/>
    </w:rPr>
  </w:style>
  <w:style w:type="paragraph" w:customStyle="1" w:styleId="C87E413BDA1642CAAA7EBB160E0AA3BA4">
    <w:name w:val="C87E413BDA1642CAAA7EBB160E0AA3BA4"/>
    <w:rsid w:val="00D07571"/>
    <w:pPr>
      <w:ind w:left="720"/>
      <w:contextualSpacing/>
    </w:pPr>
    <w:rPr>
      <w:rFonts w:eastAsiaTheme="minorHAnsi"/>
    </w:rPr>
  </w:style>
  <w:style w:type="paragraph" w:customStyle="1" w:styleId="7CEBD03024354503887D85C4087858EA4">
    <w:name w:val="7CEBD03024354503887D85C4087858EA4"/>
    <w:rsid w:val="00D07571"/>
    <w:rPr>
      <w:rFonts w:eastAsiaTheme="minorHAnsi"/>
    </w:rPr>
  </w:style>
  <w:style w:type="paragraph" w:customStyle="1" w:styleId="D66154ABBFA740AD87286B67024EDB2A5">
    <w:name w:val="D66154ABBFA740AD87286B67024EDB2A5"/>
    <w:rsid w:val="00D07571"/>
    <w:rPr>
      <w:rFonts w:eastAsiaTheme="minorHAnsi"/>
    </w:rPr>
  </w:style>
  <w:style w:type="paragraph" w:customStyle="1" w:styleId="F33EF6F9635740AA84B249670457C5252">
    <w:name w:val="F33EF6F9635740AA84B249670457C5252"/>
    <w:rsid w:val="00D07571"/>
    <w:rPr>
      <w:rFonts w:eastAsiaTheme="minorHAnsi"/>
    </w:rPr>
  </w:style>
  <w:style w:type="paragraph" w:customStyle="1" w:styleId="E3A2812B6E074457995BFD107206F88A2">
    <w:name w:val="E3A2812B6E074457995BFD107206F88A2"/>
    <w:rsid w:val="00D07571"/>
    <w:rPr>
      <w:rFonts w:eastAsiaTheme="minorHAnsi"/>
    </w:rPr>
  </w:style>
  <w:style w:type="paragraph" w:customStyle="1" w:styleId="C60F873A197540CDBC14D1E8EF6FD7C14">
    <w:name w:val="C60F873A197540CDBC14D1E8EF6FD7C14"/>
    <w:rsid w:val="00D07571"/>
    <w:rPr>
      <w:rFonts w:eastAsiaTheme="minorHAnsi"/>
    </w:rPr>
  </w:style>
  <w:style w:type="paragraph" w:customStyle="1" w:styleId="7B40ED6DD08840FE957B890E654818B24">
    <w:name w:val="7B40ED6DD08840FE957B890E654818B24"/>
    <w:rsid w:val="00D07571"/>
    <w:rPr>
      <w:rFonts w:eastAsiaTheme="minorHAnsi"/>
    </w:rPr>
  </w:style>
  <w:style w:type="paragraph" w:customStyle="1" w:styleId="1CCAEF5C85474D7BAE31BED0DC65913F4">
    <w:name w:val="1CCAEF5C85474D7BAE31BED0DC65913F4"/>
    <w:rsid w:val="00D07571"/>
    <w:rPr>
      <w:rFonts w:eastAsiaTheme="minorHAnsi"/>
    </w:rPr>
  </w:style>
  <w:style w:type="paragraph" w:customStyle="1" w:styleId="C3A1AF253B084E38A81B81330E94CAB75">
    <w:name w:val="C3A1AF253B084E38A81B81330E94CAB75"/>
    <w:rsid w:val="00D07571"/>
    <w:pPr>
      <w:ind w:left="720"/>
      <w:contextualSpacing/>
    </w:pPr>
    <w:rPr>
      <w:rFonts w:eastAsiaTheme="minorHAnsi"/>
    </w:rPr>
  </w:style>
  <w:style w:type="paragraph" w:customStyle="1" w:styleId="F27CD2C14E2643358671303C519B585F5">
    <w:name w:val="F27CD2C14E2643358671303C519B585F5"/>
    <w:rsid w:val="00D07571"/>
    <w:pPr>
      <w:ind w:left="720"/>
      <w:contextualSpacing/>
    </w:pPr>
    <w:rPr>
      <w:rFonts w:eastAsiaTheme="minorHAnsi"/>
    </w:rPr>
  </w:style>
  <w:style w:type="paragraph" w:customStyle="1" w:styleId="917A6FC39C9B43A69B942C27E8963A612">
    <w:name w:val="917A6FC39C9B43A69B942C27E8963A612"/>
    <w:rsid w:val="00D07571"/>
    <w:pPr>
      <w:ind w:left="720"/>
      <w:contextualSpacing/>
    </w:pPr>
    <w:rPr>
      <w:rFonts w:eastAsiaTheme="minorHAnsi"/>
    </w:rPr>
  </w:style>
  <w:style w:type="paragraph" w:customStyle="1" w:styleId="345BDAD692B54FA2BE02A9AD16160E0B2">
    <w:name w:val="345BDAD692B54FA2BE02A9AD16160E0B2"/>
    <w:rsid w:val="00D07571"/>
    <w:pPr>
      <w:ind w:left="720"/>
      <w:contextualSpacing/>
    </w:pPr>
    <w:rPr>
      <w:rFonts w:eastAsiaTheme="minorHAnsi"/>
    </w:rPr>
  </w:style>
  <w:style w:type="paragraph" w:customStyle="1" w:styleId="A816C3B1B6F044D9A1AD740A3E73353A2">
    <w:name w:val="A816C3B1B6F044D9A1AD740A3E73353A2"/>
    <w:rsid w:val="00D07571"/>
    <w:pPr>
      <w:ind w:left="720"/>
      <w:contextualSpacing/>
    </w:pPr>
    <w:rPr>
      <w:rFonts w:eastAsiaTheme="minorHAnsi"/>
    </w:rPr>
  </w:style>
  <w:style w:type="paragraph" w:customStyle="1" w:styleId="F5C1D79F886E4BD1BA8948AFF6AE2AB52">
    <w:name w:val="F5C1D79F886E4BD1BA8948AFF6AE2AB52"/>
    <w:rsid w:val="00D07571"/>
    <w:pPr>
      <w:ind w:left="720"/>
      <w:contextualSpacing/>
    </w:pPr>
    <w:rPr>
      <w:rFonts w:eastAsiaTheme="minorHAnsi"/>
    </w:rPr>
  </w:style>
  <w:style w:type="paragraph" w:customStyle="1" w:styleId="D247E1A610604F94A9661AEE30A95F3A4">
    <w:name w:val="D247E1A610604F94A9661AEE30A95F3A4"/>
    <w:rsid w:val="00D07571"/>
    <w:pPr>
      <w:ind w:left="720"/>
      <w:contextualSpacing/>
    </w:pPr>
    <w:rPr>
      <w:rFonts w:eastAsiaTheme="minorHAnsi"/>
    </w:rPr>
  </w:style>
  <w:style w:type="paragraph" w:customStyle="1" w:styleId="8071B9BE7BC24652BB4B0CEC3CE8E0C64">
    <w:name w:val="8071B9BE7BC24652BB4B0CEC3CE8E0C64"/>
    <w:rsid w:val="00D07571"/>
    <w:pPr>
      <w:ind w:left="720"/>
      <w:contextualSpacing/>
    </w:pPr>
    <w:rPr>
      <w:rFonts w:eastAsiaTheme="minorHAnsi"/>
    </w:rPr>
  </w:style>
  <w:style w:type="paragraph" w:customStyle="1" w:styleId="C9487F7742B543CC927C382A1CD0EF994">
    <w:name w:val="C9487F7742B543CC927C382A1CD0EF994"/>
    <w:rsid w:val="00D07571"/>
    <w:pPr>
      <w:ind w:left="720"/>
      <w:contextualSpacing/>
    </w:pPr>
    <w:rPr>
      <w:rFonts w:eastAsiaTheme="minorHAnsi"/>
    </w:rPr>
  </w:style>
  <w:style w:type="paragraph" w:customStyle="1" w:styleId="1E7EEC518D4840CB8923E6F7511791714">
    <w:name w:val="1E7EEC518D4840CB8923E6F7511791714"/>
    <w:rsid w:val="00D07571"/>
    <w:pPr>
      <w:ind w:left="720"/>
      <w:contextualSpacing/>
    </w:pPr>
    <w:rPr>
      <w:rFonts w:eastAsiaTheme="minorHAnsi"/>
    </w:rPr>
  </w:style>
  <w:style w:type="paragraph" w:customStyle="1" w:styleId="FB8F8E7709474486A67E2C3664F958AA4">
    <w:name w:val="FB8F8E7709474486A67E2C3664F958AA4"/>
    <w:rsid w:val="00D07571"/>
    <w:pPr>
      <w:ind w:left="720"/>
      <w:contextualSpacing/>
    </w:pPr>
    <w:rPr>
      <w:rFonts w:eastAsiaTheme="minorHAnsi"/>
    </w:rPr>
  </w:style>
  <w:style w:type="paragraph" w:customStyle="1" w:styleId="2F541A8D8D17474EBB6299F88549D1BF4">
    <w:name w:val="2F541A8D8D17474EBB6299F88549D1BF4"/>
    <w:rsid w:val="00D07571"/>
    <w:pPr>
      <w:ind w:left="720"/>
      <w:contextualSpacing/>
    </w:pPr>
    <w:rPr>
      <w:rFonts w:eastAsiaTheme="minorHAnsi"/>
    </w:rPr>
  </w:style>
  <w:style w:type="paragraph" w:customStyle="1" w:styleId="0D8D18F5710C48D7B8E504262CC3F1854">
    <w:name w:val="0D8D18F5710C48D7B8E504262CC3F1854"/>
    <w:rsid w:val="00D07571"/>
    <w:pPr>
      <w:ind w:left="720"/>
      <w:contextualSpacing/>
    </w:pPr>
    <w:rPr>
      <w:rFonts w:eastAsiaTheme="minorHAnsi"/>
    </w:rPr>
  </w:style>
  <w:style w:type="paragraph" w:customStyle="1" w:styleId="B99A084015E84158A4DA73E02CA772215">
    <w:name w:val="B99A084015E84158A4DA73E02CA772215"/>
    <w:rsid w:val="00D07571"/>
    <w:pPr>
      <w:ind w:left="720"/>
      <w:contextualSpacing/>
    </w:pPr>
    <w:rPr>
      <w:rFonts w:eastAsiaTheme="minorHAnsi"/>
    </w:rPr>
  </w:style>
  <w:style w:type="paragraph" w:customStyle="1" w:styleId="4AFA3EE176234390ACB51E30DC599FE84">
    <w:name w:val="4AFA3EE176234390ACB51E30DC599FE84"/>
    <w:rsid w:val="00D07571"/>
    <w:pPr>
      <w:ind w:left="720"/>
      <w:contextualSpacing/>
    </w:pPr>
    <w:rPr>
      <w:rFonts w:eastAsiaTheme="minorHAnsi"/>
    </w:rPr>
  </w:style>
  <w:style w:type="paragraph" w:customStyle="1" w:styleId="86788A1D20E047EA867702FD0CEE639A5">
    <w:name w:val="86788A1D20E047EA867702FD0CEE639A5"/>
    <w:rsid w:val="00D07571"/>
    <w:pPr>
      <w:ind w:left="720"/>
      <w:contextualSpacing/>
    </w:pPr>
    <w:rPr>
      <w:rFonts w:eastAsiaTheme="minorHAnsi"/>
    </w:rPr>
  </w:style>
  <w:style w:type="paragraph" w:customStyle="1" w:styleId="C87E413BDA1642CAAA7EBB160E0AA3BA5">
    <w:name w:val="C87E413BDA1642CAAA7EBB160E0AA3BA5"/>
    <w:rsid w:val="00D07571"/>
    <w:pPr>
      <w:ind w:left="720"/>
      <w:contextualSpacing/>
    </w:pPr>
    <w:rPr>
      <w:rFonts w:eastAsiaTheme="minorHAnsi"/>
    </w:rPr>
  </w:style>
  <w:style w:type="paragraph" w:customStyle="1" w:styleId="A7BE1E3C2C104E8782C9B04C9C339F18">
    <w:name w:val="A7BE1E3C2C104E8782C9B04C9C339F18"/>
    <w:rsid w:val="00D0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CC31-E585-4AD4-94CF-E633E92B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Chetlen, Alana</cp:lastModifiedBy>
  <cp:revision>3</cp:revision>
  <cp:lastPrinted>2018-01-31T22:41:00Z</cp:lastPrinted>
  <dcterms:created xsi:type="dcterms:W3CDTF">2021-10-15T12:46:00Z</dcterms:created>
  <dcterms:modified xsi:type="dcterms:W3CDTF">2021-10-15T12:47:00Z</dcterms:modified>
</cp:coreProperties>
</file>