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A4F5" w14:textId="09027896" w:rsidR="00442569" w:rsidRDefault="0037543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C175FE" wp14:editId="500985BA">
            <wp:simplePos x="0" y="0"/>
            <wp:positionH relativeFrom="column">
              <wp:posOffset>1021</wp:posOffset>
            </wp:positionH>
            <wp:positionV relativeFrom="paragraph">
              <wp:posOffset>-283845</wp:posOffset>
            </wp:positionV>
            <wp:extent cx="1783080" cy="886968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14D88" w14:textId="67FDA727" w:rsidR="00442569" w:rsidRDefault="0004381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Brown University</w:t>
      </w:r>
    </w:p>
    <w:p w14:paraId="42E81E11" w14:textId="77777777" w:rsidR="00442569" w:rsidRDefault="0004381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Research Study Closure Request </w:t>
      </w:r>
    </w:p>
    <w:p w14:paraId="5DD64CD6" w14:textId="77777777" w:rsidR="00442569" w:rsidRDefault="0044256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465"/>
      </w:tblGrid>
      <w:tr w:rsidR="00442569" w14:paraId="125349EA" w14:textId="77777777">
        <w:trPr>
          <w:trHeight w:val="720"/>
        </w:trPr>
        <w:tc>
          <w:tcPr>
            <w:tcW w:w="2605" w:type="dxa"/>
          </w:tcPr>
          <w:p w14:paraId="014EA5B5" w14:textId="4F39FE96" w:rsidR="00442569" w:rsidRDefault="000243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Study</w:t>
            </w:r>
            <w:r w:rsidR="0004381C">
              <w:rPr>
                <w:rFonts w:ascii="Times New Roman" w:eastAsia="Times New Roman" w:hAnsi="Times New Roman" w:cs="Times New Roman"/>
                <w:b/>
              </w:rPr>
              <w:t xml:space="preserve"> Title:</w:t>
            </w:r>
          </w:p>
        </w:tc>
        <w:sdt>
          <w:sdtPr>
            <w:rPr>
              <w:rFonts w:ascii="Times New Roman" w:eastAsia="Times New Roman" w:hAnsi="Times New Roman" w:cs="Times New Roman"/>
              <w:color w:val="808080"/>
            </w:rPr>
            <w:id w:val="5521917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65" w:type="dxa"/>
              </w:tcPr>
              <w:p w14:paraId="4137BCD0" w14:textId="189B32B5" w:rsidR="00442569" w:rsidRDefault="0004381C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tc>
          </w:sdtContent>
        </w:sdt>
      </w:tr>
      <w:tr w:rsidR="00442569" w14:paraId="53913F9B" w14:textId="77777777">
        <w:trPr>
          <w:trHeight w:val="720"/>
        </w:trPr>
        <w:tc>
          <w:tcPr>
            <w:tcW w:w="2605" w:type="dxa"/>
          </w:tcPr>
          <w:p w14:paraId="2047467D" w14:textId="77777777" w:rsidR="00442569" w:rsidRDefault="00043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Investigator: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-1255359019"/>
              <w:placeholder>
                <w:docPart w:val="DefaultPlaceholder_-1854013440"/>
              </w:placeholder>
              <w:text/>
            </w:sdtPr>
            <w:sdtEndPr/>
            <w:sdtContent>
              <w:p w14:paraId="6967F0E4" w14:textId="18143735" w:rsidR="00442569" w:rsidRDefault="0004381C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379F988B" w14:textId="77777777">
        <w:trPr>
          <w:trHeight w:val="720"/>
        </w:trPr>
        <w:tc>
          <w:tcPr>
            <w:tcW w:w="2605" w:type="dxa"/>
          </w:tcPr>
          <w:p w14:paraId="064202EA" w14:textId="77777777" w:rsidR="007D7EC3" w:rsidRDefault="0004381C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Faculty </w:t>
            </w:r>
            <w:r w:rsidR="007D7EC3">
              <w:rPr>
                <w:rFonts w:ascii="Times New Roman" w:eastAsia="Times New Roman" w:hAnsi="Times New Roman" w:cs="Times New Roman"/>
                <w:b/>
              </w:rPr>
              <w:t>Advisor: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1975407015"/>
              <w:placeholder>
                <w:docPart w:val="DefaultPlaceholder_-1854013440"/>
              </w:placeholder>
              <w:text/>
            </w:sdtPr>
            <w:sdtEndPr/>
            <w:sdtContent>
              <w:p w14:paraId="2D768A2C" w14:textId="128CB3EE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808080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2278B380" w14:textId="77777777">
        <w:trPr>
          <w:trHeight w:val="720"/>
        </w:trPr>
        <w:tc>
          <w:tcPr>
            <w:tcW w:w="2605" w:type="dxa"/>
          </w:tcPr>
          <w:p w14:paraId="00ABEF2E" w14:textId="77777777" w:rsidR="007D7EC3" w:rsidRDefault="007D7EC3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 Address: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-1972516114"/>
              <w:placeholder>
                <w:docPart w:val="DefaultPlaceholder_-1854013440"/>
              </w:placeholder>
              <w:text/>
            </w:sdtPr>
            <w:sdtEndPr/>
            <w:sdtContent>
              <w:p w14:paraId="5F0373A7" w14:textId="66E047FF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65537ADA" w14:textId="77777777">
        <w:trPr>
          <w:trHeight w:val="720"/>
        </w:trPr>
        <w:tc>
          <w:tcPr>
            <w:tcW w:w="2605" w:type="dxa"/>
          </w:tcPr>
          <w:p w14:paraId="0B8AEEAC" w14:textId="77777777" w:rsidR="007D7EC3" w:rsidRDefault="007D7EC3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Protocol Number:</w:t>
            </w:r>
          </w:p>
        </w:tc>
        <w:tc>
          <w:tcPr>
            <w:tcW w:w="7465" w:type="dxa"/>
          </w:tcPr>
          <w:p w14:paraId="6BF306A9" w14:textId="0031E5BE" w:rsidR="007D7EC3" w:rsidRDefault="00024368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7140039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7EC3"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sdtContent>
            </w:sdt>
            <w:r w:rsidR="007D7EC3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7D7EC3" w14:paraId="1C251F3C" w14:textId="77777777">
        <w:trPr>
          <w:trHeight w:val="720"/>
        </w:trPr>
        <w:tc>
          <w:tcPr>
            <w:tcW w:w="2605" w:type="dxa"/>
          </w:tcPr>
          <w:p w14:paraId="790644AC" w14:textId="50949A83" w:rsidR="007D7EC3" w:rsidRDefault="007D7EC3" w:rsidP="0002436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Expiration Date</w:t>
            </w:r>
            <w:r w:rsidR="00024368">
              <w:rPr>
                <w:rFonts w:ascii="Times New Roman" w:eastAsia="Times New Roman" w:hAnsi="Times New Roman" w:cs="Times New Roman"/>
                <w:b/>
              </w:rPr>
              <w:t xml:space="preserve"> (if applicable)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2035458025"/>
              <w:placeholder>
                <w:docPart w:val="DefaultPlaceholder_-1854013440"/>
              </w:placeholder>
              <w:text/>
            </w:sdtPr>
            <w:sdtEndPr/>
            <w:sdtContent>
              <w:p w14:paraId="00857D50" w14:textId="50DCAB6F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a date.</w:t>
                </w:r>
              </w:p>
            </w:sdtContent>
          </w:sdt>
        </w:tc>
      </w:tr>
    </w:tbl>
    <w:p w14:paraId="572C0AFA" w14:textId="77777777" w:rsidR="00442569" w:rsidRDefault="00442569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8244"/>
      </w:tblGrid>
      <w:tr w:rsidR="00442569" w14:paraId="5FF996E4" w14:textId="77777777">
        <w:trPr>
          <w:trHeight w:val="720"/>
        </w:trPr>
        <w:tc>
          <w:tcPr>
            <w:tcW w:w="9900" w:type="dxa"/>
            <w:gridSpan w:val="2"/>
            <w:tcBorders>
              <w:top w:val="single" w:sz="4" w:space="0" w:color="000000"/>
            </w:tcBorders>
            <w:shd w:val="clear" w:color="auto" w:fill="808080"/>
            <w:vAlign w:val="center"/>
          </w:tcPr>
          <w:p w14:paraId="4FADF76B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 I: PROTOCOL STATUS</w:t>
            </w:r>
          </w:p>
        </w:tc>
      </w:tr>
      <w:tr w:rsidR="00442569" w14:paraId="0D42202A" w14:textId="77777777">
        <w:trPr>
          <w:trHeight w:val="541"/>
        </w:trPr>
        <w:tc>
          <w:tcPr>
            <w:tcW w:w="9900" w:type="dxa"/>
            <w:gridSpan w:val="2"/>
            <w:tcBorders>
              <w:top w:val="single" w:sz="4" w:space="0" w:color="000000"/>
            </w:tcBorders>
          </w:tcPr>
          <w:p w14:paraId="051E8C90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study is permanently closed to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recruitment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enrollment.</w:t>
            </w:r>
          </w:p>
          <w:p w14:paraId="00031ABA" w14:textId="3E4AEB70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6685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7156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</w:t>
            </w:r>
          </w:p>
          <w:p w14:paraId="1224FDB5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participants have completed research-related interventions or interactions including </w:t>
            </w: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highlight w:val="white"/>
              </w:rPr>
              <w:t>long-term follow-up activities.</w:t>
            </w:r>
          </w:p>
          <w:p w14:paraId="3025BBB5" w14:textId="7C208C85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2378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370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</w:t>
            </w:r>
          </w:p>
          <w:p w14:paraId="329EE3D6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identifying information for study data and/or biospecimens has been destroyed with no means of re-identification.</w:t>
            </w:r>
          </w:p>
          <w:p w14:paraId="1497591B" w14:textId="4B476649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6575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570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442569" w14:paraId="273B5121" w14:textId="77777777">
        <w:trPr>
          <w:trHeight w:val="1080"/>
        </w:trPr>
        <w:tc>
          <w:tcPr>
            <w:tcW w:w="1656" w:type="dxa"/>
            <w:shd w:val="clear" w:color="auto" w:fill="BFBFBF"/>
          </w:tcPr>
          <w:p w14:paraId="3CD8A1B2" w14:textId="77777777" w:rsidR="00442569" w:rsidRDefault="00BC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144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F77FEDD" wp14:editId="097926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628650" cy="65282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2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4" w:type="dxa"/>
            <w:shd w:val="clear" w:color="auto" w:fill="BFBFBF"/>
          </w:tcPr>
          <w:p w14:paraId="5DBFEEDC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If you answered “no” 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of the above questions, your project </w:t>
            </w:r>
            <w:r w:rsidR="00BC1E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includes human subjects research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cannot be closed.</w:t>
            </w:r>
          </w:p>
        </w:tc>
      </w:tr>
    </w:tbl>
    <w:p w14:paraId="29A42559" w14:textId="77777777" w:rsidR="00442569" w:rsidRDefault="0004381C">
      <w:r>
        <w:br w:type="page"/>
      </w:r>
    </w:p>
    <w:tbl>
      <w:tblPr>
        <w:tblStyle w:val="a1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</w:tblGrid>
      <w:tr w:rsidR="00442569" w14:paraId="506223C1" w14:textId="77777777">
        <w:trPr>
          <w:trHeight w:val="720"/>
        </w:trPr>
        <w:tc>
          <w:tcPr>
            <w:tcW w:w="9900" w:type="dxa"/>
            <w:tcBorders>
              <w:top w:val="single" w:sz="4" w:space="0" w:color="000000"/>
            </w:tcBorders>
            <w:shd w:val="clear" w:color="auto" w:fill="808080"/>
            <w:vAlign w:val="center"/>
          </w:tcPr>
          <w:p w14:paraId="19399051" w14:textId="71278799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11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PART II: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COLLABORATING</w:t>
            </w: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ORGANIZATIONS</w:t>
            </w:r>
          </w:p>
        </w:tc>
      </w:tr>
      <w:tr w:rsidR="00442569" w14:paraId="21E2C6DF" w14:textId="77777777">
        <w:trPr>
          <w:trHeight w:val="541"/>
        </w:trPr>
        <w:tc>
          <w:tcPr>
            <w:tcW w:w="9900" w:type="dxa"/>
            <w:tcBorders>
              <w:top w:val="single" w:sz="4" w:space="0" w:color="000000"/>
            </w:tcBorders>
          </w:tcPr>
          <w:p w14:paraId="60028305" w14:textId="1674225D" w:rsidR="00442569" w:rsidRDefault="00043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your study involve any </w:t>
            </w:r>
            <w:hyperlink r:id="rId9" w:anchor="collaborating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collaborating organizations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362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780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</w:t>
            </w:r>
            <w:hyperlink w:anchor="gjdgxs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PART III: SPECIAL CONSIDERATIONS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B6943D6" w14:textId="158C2172" w:rsidR="00442569" w:rsidRDefault="00043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Brown serve as the </w:t>
            </w:r>
            <w:hyperlink r:id="rId10" w:anchor="ior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IRB of Record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 any of the collaborating organizations?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</w:rPr>
                <w:id w:val="4726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40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</w:t>
            </w:r>
            <w:hyperlink w:anchor="gjdgxs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PART III: SPECIAL CONSIDERATIONS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05C4D98" w14:textId="5CB888FA" w:rsidR="00442569" w:rsidRDefault="0004381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research activities have been completed at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collaborating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organizations. </w:t>
            </w:r>
          </w:p>
          <w:p w14:paraId="2019ACCB" w14:textId="2E3026DE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2869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3635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Study cannot be closed until research activities are completed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1406A2DE" w14:textId="44550EF5" w:rsidR="00442569" w:rsidRDefault="0004381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research data at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collaborating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organizations have been </w:t>
            </w:r>
            <w:hyperlink r:id="rId11" w:anchor="anonymous" w:history="1">
              <w:r w:rsidR="00BC1E27"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anonymized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no means of re-identification.</w:t>
            </w:r>
          </w:p>
          <w:p w14:paraId="5DA2DE30" w14:textId="2DB78BB7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9831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41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Study cannot be closed until data is </w:t>
            </w:r>
            <w:r w:rsidR="00BC1E2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anonymized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C32B27A" w14:textId="5D7237F5" w:rsidR="00442569" w:rsidRDefault="00BC1E2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Collaborating 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organizations have been given 30 days’ notice of pending study closure.</w:t>
            </w:r>
          </w:p>
          <w:p w14:paraId="4FF5C065" w14:textId="35C84BF0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0428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2994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Study cannot be closed for 30 days or until acceptance</w:t>
            </w:r>
            <w:r w:rsidR="00BC1E2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by collaborating organizations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42569" w14:paraId="19781092" w14:textId="77777777">
        <w:trPr>
          <w:trHeight w:val="144"/>
        </w:trPr>
        <w:tc>
          <w:tcPr>
            <w:tcW w:w="9900" w:type="dxa"/>
            <w:shd w:val="clear" w:color="auto" w:fill="BFBFBF"/>
          </w:tcPr>
          <w:p w14:paraId="13F42D3C" w14:textId="77777777" w:rsidR="00442569" w:rsidRDefault="0044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E20663D" w14:textId="77777777" w:rsidR="00442569" w:rsidRDefault="00442569"/>
    <w:tbl>
      <w:tblPr>
        <w:tblStyle w:val="a2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730"/>
      </w:tblGrid>
      <w:tr w:rsidR="00442569" w14:paraId="72486FFF" w14:textId="77777777">
        <w:trPr>
          <w:trHeight w:val="720"/>
        </w:trPr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FF0AA7" w14:textId="77777777" w:rsidR="00442569" w:rsidRPr="00810F21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20" w:hanging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gjdgxs" w:colFirst="0" w:colLast="0"/>
            <w:bookmarkEnd w:id="1"/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 III: SPECIAL CONSIDERATIONS</w:t>
            </w:r>
          </w:p>
        </w:tc>
      </w:tr>
      <w:tr w:rsidR="00442569" w14:paraId="3214D5EE" w14:textId="77777777">
        <w:trPr>
          <w:trHeight w:val="541"/>
        </w:trPr>
        <w:tc>
          <w:tcPr>
            <w:tcW w:w="9900" w:type="dxa"/>
            <w:gridSpan w:val="2"/>
            <w:tcBorders>
              <w:bottom w:val="nil"/>
            </w:tcBorders>
          </w:tcPr>
          <w:p w14:paraId="5FFD86D7" w14:textId="1B741EA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your study FDA regulated</w:t>
            </w:r>
            <w:r w:rsidR="00D24F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does it involve an FDA-regulated product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1C2AD407" w14:textId="345481E5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2000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3898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question 2)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442569" w14:paraId="6A16D828" w14:textId="77777777">
        <w:trPr>
          <w:trHeight w:val="541"/>
        </w:trPr>
        <w:tc>
          <w:tcPr>
            <w:tcW w:w="1170" w:type="dxa"/>
            <w:tcBorders>
              <w:top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-48932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FC694" w14:textId="0A25F21A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</w:tcBorders>
          </w:tcPr>
          <w:p w14:paraId="495201AB" w14:textId="6E2CFEB1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completed all requirements for study closure in accordance with FDA regulations.</w:t>
            </w:r>
          </w:p>
        </w:tc>
      </w:tr>
      <w:tr w:rsidR="00442569" w14:paraId="2A16A1A7" w14:textId="77777777">
        <w:trPr>
          <w:trHeight w:val="511"/>
        </w:trPr>
        <w:tc>
          <w:tcPr>
            <w:tcW w:w="9900" w:type="dxa"/>
            <w:gridSpan w:val="2"/>
            <w:tcBorders>
              <w:bottom w:val="nil"/>
            </w:tcBorders>
          </w:tcPr>
          <w:p w14:paraId="096F6AF9" w14:textId="065E4E9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study have any specific funding/contractual terms and conditions that affect study closure?</w:t>
            </w:r>
          </w:p>
          <w:p w14:paraId="12679047" w14:textId="3E4BAF44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21172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31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question 3)</w:t>
            </w:r>
          </w:p>
        </w:tc>
      </w:tr>
      <w:tr w:rsidR="00442569" w14:paraId="7DCFE8BD" w14:textId="77777777">
        <w:trPr>
          <w:trHeight w:val="541"/>
        </w:trPr>
        <w:tc>
          <w:tcPr>
            <w:tcW w:w="1170" w:type="dxa"/>
            <w:tcBorders>
              <w:top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1661741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43D70" w14:textId="6189F9CE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</w:tcBorders>
          </w:tcPr>
          <w:p w14:paraId="71F5CD3F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reviewed all sponsored-funding terms and conditions and am under no obligation to keep this study open.</w:t>
            </w:r>
          </w:p>
        </w:tc>
      </w:tr>
      <w:tr w:rsidR="00442569" w14:paraId="71FF6C28" w14:textId="77777777">
        <w:trPr>
          <w:trHeight w:val="511"/>
        </w:trPr>
        <w:tc>
          <w:tcPr>
            <w:tcW w:w="9900" w:type="dxa"/>
            <w:gridSpan w:val="2"/>
            <w:tcBorders>
              <w:bottom w:val="nil"/>
            </w:tcBorders>
          </w:tcPr>
          <w:p w14:paraId="2C20886F" w14:textId="2B595E2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your study a </w:t>
            </w:r>
            <w:hyperlink r:id="rId12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clinical trial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71EC1D8" w14:textId="7DEF97A4" w:rsidR="00442569" w:rsidRDefault="0002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3921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556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next section)</w:t>
            </w:r>
          </w:p>
        </w:tc>
      </w:tr>
      <w:tr w:rsidR="00442569" w14:paraId="7CDB0BEE" w14:textId="77777777">
        <w:trPr>
          <w:trHeight w:val="541"/>
        </w:trPr>
        <w:tc>
          <w:tcPr>
            <w:tcW w:w="1170" w:type="dxa"/>
            <w:tcBorders>
              <w:top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-1838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541ED" w14:textId="44DF0614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</w:tcBorders>
          </w:tcPr>
          <w:p w14:paraId="6C1F03A0" w14:textId="034D0DAE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reviewed and will abide by the clinical trial registration, reporting, and consent form posting requirements.</w:t>
            </w:r>
          </w:p>
        </w:tc>
      </w:tr>
      <w:tr w:rsidR="00442569" w14:paraId="278143A6" w14:textId="77777777">
        <w:trPr>
          <w:trHeight w:val="20"/>
        </w:trPr>
        <w:tc>
          <w:tcPr>
            <w:tcW w:w="9900" w:type="dxa"/>
            <w:gridSpan w:val="2"/>
            <w:shd w:val="clear" w:color="auto" w:fill="BFBFBF"/>
          </w:tcPr>
          <w:p w14:paraId="7A659E92" w14:textId="77777777" w:rsidR="00442569" w:rsidRDefault="0044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50CED7B" w14:textId="77777777" w:rsidR="00442569" w:rsidRDefault="00442569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FF47AB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B6D6FF9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==========================================================================</w:t>
      </w:r>
    </w:p>
    <w:p w14:paraId="006D58E3" w14:textId="77777777" w:rsidR="00442569" w:rsidRDefault="00442569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7DF79D21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Principal Investigator certifies the following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4F7D727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my signature below, I certify that the project is eligible and ready for study closure.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Ethical oversight for this protocol will be terminated as of the date of HRPP acceptance specified in the signature box below.</w:t>
      </w:r>
    </w:p>
    <w:p w14:paraId="72E3DCE2" w14:textId="77777777" w:rsidR="00442569" w:rsidRDefault="00442569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DC908" w14:textId="2448B989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Investigator signature: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 </w:t>
      </w:r>
      <w:sdt>
        <w:sdtPr>
          <w:rPr>
            <w:rFonts w:ascii="Times New Roman" w:eastAsia="Times New Roman" w:hAnsi="Times New Roman" w:cs="Times New Roman"/>
            <w:color w:val="808080"/>
          </w:rPr>
          <w:id w:val="704919603"/>
          <w:placeholder>
            <w:docPart w:val="DefaultPlaceholder_-1854013440"/>
          </w:placeholder>
          <w:text/>
        </w:sdtPr>
        <w:sdtEndPr/>
        <w:sdtContent>
          <w:r w:rsidRPr="008E684C">
            <w:rPr>
              <w:rFonts w:ascii="Times New Roman" w:eastAsia="Times New Roman" w:hAnsi="Times New Roman" w:cs="Times New Roman"/>
              <w:color w:val="808080"/>
            </w:rPr>
            <w:t>Click here to enter a date.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97953797"/>
        <w:showingPlcHdr/>
        <w:picture/>
      </w:sdtPr>
      <w:sdtEndPr/>
      <w:sdtContent>
        <w:p w14:paraId="4AC98D9B" w14:textId="77777777" w:rsidR="00810F21" w:rsidRDefault="00810F21" w:rsidP="00810F21">
          <w:pPr>
            <w:pBdr>
              <w:bottom w:val="double" w:sz="6" w:space="1" w:color="auto"/>
            </w:pBd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 w:rsidRPr="0062520E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14A3DA4" wp14:editId="082B7740">
                <wp:extent cx="1905713" cy="747132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733A3B" w14:textId="77777777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62520E">
        <w:rPr>
          <w:rFonts w:ascii="Times New Roman" w:hAnsi="Times New Roman"/>
          <w:b/>
          <w:color w:val="C00000"/>
          <w:sz w:val="24"/>
          <w:szCs w:val="24"/>
        </w:rPr>
        <w:t>An Advisor’s signature is required for all graduate/medical student projects</w:t>
      </w:r>
    </w:p>
    <w:p w14:paraId="657DFDA3" w14:textId="582CB44D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  <w:u w:val="single"/>
        </w:rPr>
        <w:t>Advisor certifies the following</w:t>
      </w:r>
      <w:r w:rsidRPr="0062520E">
        <w:rPr>
          <w:rFonts w:ascii="Times New Roman" w:hAnsi="Times New Roman"/>
          <w:b/>
          <w:sz w:val="24"/>
          <w:szCs w:val="24"/>
        </w:rPr>
        <w:t>:</w:t>
      </w:r>
      <w:r w:rsidRPr="0062520E">
        <w:rPr>
          <w:rFonts w:ascii="Times New Roman" w:hAnsi="Times New Roman"/>
          <w:sz w:val="24"/>
          <w:szCs w:val="24"/>
        </w:rPr>
        <w:t xml:space="preserve">  Advisor has</w:t>
      </w:r>
      <w:r>
        <w:rPr>
          <w:rFonts w:ascii="Times New Roman" w:hAnsi="Times New Roman"/>
          <w:sz w:val="24"/>
          <w:szCs w:val="24"/>
        </w:rPr>
        <w:t xml:space="preserve"> reviewed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62520E">
        <w:rPr>
          <w:rFonts w:ascii="Times New Roman" w:hAnsi="Times New Roman"/>
          <w:sz w:val="24"/>
          <w:szCs w:val="24"/>
        </w:rPr>
        <w:t xml:space="preserve"> project, and </w:t>
      </w:r>
      <w:r>
        <w:rPr>
          <w:rFonts w:ascii="Times New Roman" w:hAnsi="Times New Roman"/>
          <w:sz w:val="24"/>
          <w:szCs w:val="24"/>
        </w:rPr>
        <w:t xml:space="preserve">agrees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project is eligible and ready for study closure.</w:t>
      </w:r>
    </w:p>
    <w:p w14:paraId="79F1B710" w14:textId="62C847E4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Advisor’s name (please print):</w:t>
      </w:r>
      <w:r w:rsidRPr="0062520E">
        <w:rPr>
          <w:rFonts w:ascii="Times New Roman" w:hAnsi="Times New Roman"/>
          <w:sz w:val="24"/>
          <w:szCs w:val="24"/>
        </w:rPr>
        <w:t xml:space="preserve">   </w:t>
      </w:r>
      <w:bookmarkStart w:id="3" w:name="Text48"/>
      <w:sdt>
        <w:sdtPr>
          <w:rPr>
            <w:rFonts w:ascii="Times New Roman" w:hAnsi="Times New Roman"/>
            <w:sz w:val="24"/>
            <w:szCs w:val="24"/>
          </w:rPr>
          <w:id w:val="1895153619"/>
          <w:placeholder>
            <w:docPart w:val="DefaultPlaceholder_-1854013440"/>
          </w:placeholder>
        </w:sdtPr>
        <w:sdtEndPr/>
        <w:sdtContent>
          <w:r w:rsidRPr="0062520E"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Pr="0062520E"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 w:rsidRPr="0062520E">
            <w:rPr>
              <w:rFonts w:ascii="Times New Roman" w:hAnsi="Times New Roman"/>
              <w:sz w:val="24"/>
              <w:szCs w:val="24"/>
            </w:rPr>
          </w:r>
          <w:r w:rsidRPr="0062520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sz w:val="24"/>
              <w:szCs w:val="24"/>
            </w:rPr>
            <w:fldChar w:fldCharType="end"/>
          </w:r>
          <w:bookmarkEnd w:id="3"/>
        </w:sdtContent>
      </w:sdt>
    </w:p>
    <w:p w14:paraId="70E193E9" w14:textId="77777777" w:rsidR="00810F21" w:rsidRPr="0062520E" w:rsidRDefault="00810F21" w:rsidP="00810F21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Advisor's signature: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b/>
          <w:sz w:val="24"/>
          <w:szCs w:val="24"/>
        </w:rPr>
        <w:t xml:space="preserve">Date: 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74191588"/>
          <w:placeholder>
            <w:docPart w:val="5E3A459DEA2640F987B3208C6C678B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520E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tbl>
      <w:tblPr>
        <w:tblpPr w:leftFromText="180" w:rightFromText="180" w:vertAnchor="text" w:tblpX="21" w:tblpY="1381"/>
        <w:tblW w:w="10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00"/>
      </w:tblGrid>
      <w:tr w:rsidR="00EA479B" w14:paraId="7B3DDD24" w14:textId="77777777" w:rsidTr="00EA479B">
        <w:trPr>
          <w:trHeight w:val="3600"/>
        </w:trPr>
        <w:tc>
          <w:tcPr>
            <w:tcW w:w="10100" w:type="dxa"/>
          </w:tcPr>
          <w:p w14:paraId="6EF26365" w14:textId="77777777" w:rsidR="00EA479B" w:rsidRDefault="00EA479B" w:rsidP="00EA479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For HRPP Use Only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3DC1911" w14:textId="77777777" w:rsidR="00EA479B" w:rsidRDefault="00EA479B" w:rsidP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the information included in the Research Study Closure Request, the Human Research Protection Program accepts the investigator’s determination that the project can be closed.</w:t>
            </w:r>
          </w:p>
          <w:p w14:paraId="0DBA994A" w14:textId="77777777" w:rsidR="00EA479B" w:rsidRDefault="00EA479B" w:rsidP="00EA4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086062" w14:textId="734AD0C4" w:rsidR="00EA479B" w:rsidRDefault="00EA479B" w:rsidP="00EA479B">
            <w:pPr>
              <w:tabs>
                <w:tab w:val="left" w:pos="720"/>
                <w:tab w:val="left" w:pos="1080"/>
              </w:tabs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HRPP:</w:t>
            </w: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Date: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8126077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8E684C">
                  <w:rPr>
                    <w:rFonts w:ascii="Times New Roman" w:eastAsia="Times New Roman" w:hAnsi="Times New Roman" w:cs="Times New Roman"/>
                    <w:color w:val="808080"/>
                  </w:rPr>
                  <w:t>Click here to enter a date.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684127510"/>
              <w:showingPlcHdr/>
              <w:picture/>
            </w:sdtPr>
            <w:sdtEndPr/>
            <w:sdtContent>
              <w:p w14:paraId="2577AD3E" w14:textId="2137599D" w:rsidR="00EA479B" w:rsidRDefault="00EA479B" w:rsidP="00EA479B">
                <w:pPr>
                  <w:tabs>
                    <w:tab w:val="left" w:pos="720"/>
                    <w:tab w:val="left" w:pos="108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79363F19" wp14:editId="6D9F3172">
                      <wp:extent cx="1905000" cy="800100"/>
                      <wp:effectExtent l="0" t="0" r="0" b="0"/>
                      <wp:docPr id="1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rPr>
          <w:rFonts w:ascii="Times New Roman" w:hAnsi="Times New Roman"/>
          <w:sz w:val="24"/>
          <w:szCs w:val="24"/>
        </w:rPr>
        <w:id w:val="-1418792780"/>
        <w:showingPlcHdr/>
        <w:picture/>
      </w:sdtPr>
      <w:sdtEndPr/>
      <w:sdtContent>
        <w:p w14:paraId="79B9F63B" w14:textId="60B17731" w:rsidR="00EA479B" w:rsidRPr="00EA479B" w:rsidRDefault="00810F21" w:rsidP="00EA479B">
          <w:pPr>
            <w:pBdr>
              <w:bottom w:val="double" w:sz="6" w:space="1" w:color="auto"/>
            </w:pBd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 w:rsidRPr="0062520E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88C9473" wp14:editId="6427B6D9">
                <wp:extent cx="1905713" cy="747132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EA479B" w:rsidRPr="00EA479B">
      <w:headerReference w:type="default" r:id="rId14"/>
      <w:footerReference w:type="default" r:id="rId15"/>
      <w:pgSz w:w="12240" w:h="15840"/>
      <w:pgMar w:top="990" w:right="1080" w:bottom="990" w:left="1080" w:header="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6843" w14:textId="77777777" w:rsidR="00472F86" w:rsidRDefault="0004381C">
      <w:pPr>
        <w:spacing w:after="0" w:line="240" w:lineRule="auto"/>
      </w:pPr>
      <w:r>
        <w:separator/>
      </w:r>
    </w:p>
  </w:endnote>
  <w:endnote w:type="continuationSeparator" w:id="0">
    <w:p w14:paraId="1C8A2F3A" w14:textId="77777777" w:rsidR="00472F86" w:rsidRDefault="000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172" w14:textId="07DC58B8" w:rsidR="00442569" w:rsidRDefault="00043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v. </w:t>
    </w:r>
    <w:r w:rsidR="00024368">
      <w:rPr>
        <w:rFonts w:ascii="Times New Roman" w:eastAsia="Times New Roman" w:hAnsi="Times New Roman" w:cs="Times New Roman"/>
        <w:color w:val="000000"/>
      </w:rPr>
      <w:t>8/26/20</w:t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                    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684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684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1F40C0B7" w14:textId="77777777" w:rsidR="00442569" w:rsidRDefault="00442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14A7" w14:textId="77777777" w:rsidR="00472F86" w:rsidRDefault="0004381C">
      <w:pPr>
        <w:spacing w:after="0" w:line="240" w:lineRule="auto"/>
      </w:pPr>
      <w:r>
        <w:separator/>
      </w:r>
    </w:p>
  </w:footnote>
  <w:footnote w:type="continuationSeparator" w:id="0">
    <w:p w14:paraId="75117173" w14:textId="77777777" w:rsidR="00472F86" w:rsidRDefault="000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B28" w14:textId="77777777" w:rsidR="00442569" w:rsidRDefault="0004381C">
    <w:pPr>
      <w:spacing w:after="0"/>
      <w:jc w:val="center"/>
      <w:rPr>
        <w:rFonts w:ascii="Times New Roman" w:eastAsia="Times New Roman" w:hAnsi="Times New Roman" w:cs="Times New Roman"/>
        <w:b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 </w:t>
    </w:r>
  </w:p>
  <w:p w14:paraId="56073102" w14:textId="77777777" w:rsidR="00442569" w:rsidRDefault="00442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0A2F"/>
    <w:multiLevelType w:val="multilevel"/>
    <w:tmpl w:val="AE42B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4B89"/>
    <w:multiLevelType w:val="multilevel"/>
    <w:tmpl w:val="2D184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5CC8"/>
    <w:multiLevelType w:val="multilevel"/>
    <w:tmpl w:val="750C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69"/>
    <w:rsid w:val="00024368"/>
    <w:rsid w:val="0004381C"/>
    <w:rsid w:val="000F5E3A"/>
    <w:rsid w:val="00133AA9"/>
    <w:rsid w:val="00290FF3"/>
    <w:rsid w:val="00375434"/>
    <w:rsid w:val="003D7F48"/>
    <w:rsid w:val="00442569"/>
    <w:rsid w:val="00472F86"/>
    <w:rsid w:val="00763B1A"/>
    <w:rsid w:val="007D7EC3"/>
    <w:rsid w:val="00810F21"/>
    <w:rsid w:val="008E684C"/>
    <w:rsid w:val="00BC1E27"/>
    <w:rsid w:val="00D24F81"/>
    <w:rsid w:val="00E26BA8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A7F0"/>
  <w15:docId w15:val="{C3DE236D-C0B7-4A10-842F-62B1B50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04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1C"/>
  </w:style>
  <w:style w:type="paragraph" w:styleId="Footer">
    <w:name w:val="footer"/>
    <w:basedOn w:val="Normal"/>
    <w:link w:val="FooterChar"/>
    <w:uiPriority w:val="99"/>
    <w:unhideWhenUsed/>
    <w:rsid w:val="000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1C"/>
  </w:style>
  <w:style w:type="character" w:styleId="PlaceholderText">
    <w:name w:val="Placeholder Text"/>
    <w:basedOn w:val="DefaultParagraphFont"/>
    <w:uiPriority w:val="99"/>
    <w:unhideWhenUsed/>
    <w:rsid w:val="00810F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3A459DEA2640F987B3208C6C67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B9E6-2DDB-48DB-AEC9-5E383E1E33B4}"/>
      </w:docPartPr>
      <w:docPartBody>
        <w:p w:rsidR="00B238EA" w:rsidRDefault="00006DF2" w:rsidP="00006DF2">
          <w:pPr>
            <w:pStyle w:val="5E3A459DEA2640F987B3208C6C678B1C"/>
          </w:pPr>
          <w:r w:rsidRPr="0062520E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ED19-2D47-4477-8A62-89E6AA159CCC}"/>
      </w:docPartPr>
      <w:docPartBody>
        <w:p w:rsidR="00805320" w:rsidRDefault="00217D08">
          <w:r w:rsidRPr="00AA7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F2"/>
    <w:rsid w:val="00006DF2"/>
    <w:rsid w:val="00217D08"/>
    <w:rsid w:val="00805320"/>
    <w:rsid w:val="00B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17D08"/>
    <w:rPr>
      <w:color w:val="808080"/>
    </w:rPr>
  </w:style>
  <w:style w:type="paragraph" w:customStyle="1" w:styleId="5E3A459DEA2640F987B3208C6C678B1C">
    <w:name w:val="5E3A459DEA2640F987B3208C6C678B1C"/>
    <w:rsid w:val="0000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Vandal, Sheila</dc:creator>
  <cp:lastModifiedBy>Chetlen, Alana</cp:lastModifiedBy>
  <cp:revision>3</cp:revision>
  <dcterms:created xsi:type="dcterms:W3CDTF">2020-08-26T17:40:00Z</dcterms:created>
  <dcterms:modified xsi:type="dcterms:W3CDTF">2020-08-26T17:41:00Z</dcterms:modified>
</cp:coreProperties>
</file>