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50D839CD" w:rsidR="00B27C72" w:rsidRDefault="005973D3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55B651D6">
                <wp:simplePos x="0" y="0"/>
                <wp:positionH relativeFrom="margin">
                  <wp:posOffset>885825</wp:posOffset>
                </wp:positionH>
                <wp:positionV relativeFrom="paragraph">
                  <wp:posOffset>125730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524172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BROWN UNIVERSITY</w:t>
                            </w:r>
                          </w:p>
                          <w:p w14:paraId="64D24D84" w14:textId="459475A4" w:rsidR="00251A06" w:rsidRPr="00524172" w:rsidRDefault="00C83AD9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APPENDIX H</w:t>
                            </w:r>
                          </w:p>
                          <w:p w14:paraId="72F4B637" w14:textId="1277B17B" w:rsidR="00251A06" w:rsidRPr="00524172" w:rsidRDefault="00C83AD9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INTERNATIONAL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9.9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i9ixON4AAAAK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524172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BROWN UNIVERSITY</w:t>
                      </w:r>
                    </w:p>
                    <w:p w14:paraId="64D24D84" w14:textId="459475A4" w:rsidR="00251A06" w:rsidRPr="00524172" w:rsidRDefault="00C83AD9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APPENDIX H</w:t>
                      </w:r>
                    </w:p>
                    <w:p w14:paraId="72F4B637" w14:textId="1277B17B" w:rsidR="00251A06" w:rsidRPr="00524172" w:rsidRDefault="00C83AD9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INTERNATIONAL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8FF69" w14:textId="33409D1D" w:rsidR="00251A06" w:rsidRPr="00D3373C" w:rsidRDefault="00251A06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18BEBE65" w14:textId="3B639653" w:rsidR="003E09E2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0B917" wp14:editId="229E79BC">
                <wp:simplePos x="0" y="0"/>
                <wp:positionH relativeFrom="margin">
                  <wp:posOffset>-9525</wp:posOffset>
                </wp:positionH>
                <wp:positionV relativeFrom="paragraph">
                  <wp:posOffset>325755</wp:posOffset>
                </wp:positionV>
                <wp:extent cx="6867525" cy="12287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96B62" w14:textId="77777777" w:rsidR="00B27C72" w:rsidRDefault="00251A06" w:rsidP="00251A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Protocol Title: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463725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4A593E" w14:textId="70A967EA" w:rsidR="00251A06" w:rsidRPr="00524172" w:rsidRDefault="00251A06" w:rsidP="00251A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IRB Protocol # (if amendment):</w:t>
                            </w:r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1022056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E4E83C6" w14:textId="29F39314" w:rsidR="00251A06" w:rsidRPr="00524172" w:rsidRDefault="00251A06" w:rsidP="00024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Principal Investigator (PI):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33009640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22447C" w14:textId="77777777" w:rsidR="00251A06" w:rsidRPr="00524172" w:rsidRDefault="00251A06" w:rsidP="004D39DE">
                            <w:pPr>
                              <w:tabs>
                                <w:tab w:val="left" w:pos="637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Date of submission: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823113267"/>
                                <w:placeholder>
                                  <w:docPart w:val="7F2F881D3748459B891C0F20CE6286C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24172" w:rsidRPr="00D86C67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B917" id="Text Box 8" o:spid="_x0000_s1027" type="#_x0000_t202" style="position:absolute;margin-left:-.75pt;margin-top:25.65pt;width:540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" filled="f" strokeweight=".5pt">
                <v:textbox>
                  <w:txbxContent>
                    <w:p w14:paraId="59496B62" w14:textId="77777777" w:rsidR="00B27C72" w:rsidRDefault="00251A06" w:rsidP="00251A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Protocol Title: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463725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B4A593E" w14:textId="70A967EA" w:rsidR="00251A06" w:rsidRPr="00524172" w:rsidRDefault="00251A06" w:rsidP="00251A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IRB Protocol # (if amendment):</w:t>
                      </w:r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71022056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E4E83C6" w14:textId="29F39314" w:rsidR="00251A06" w:rsidRPr="00524172" w:rsidRDefault="00251A06" w:rsidP="00024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Principal Investigator (PI):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33009640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522447C" w14:textId="77777777" w:rsidR="00251A06" w:rsidRPr="00524172" w:rsidRDefault="00251A06" w:rsidP="004D39DE">
                      <w:pPr>
                        <w:tabs>
                          <w:tab w:val="left" w:pos="6375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Date of submission: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823113267"/>
                          <w:placeholder>
                            <w:docPart w:val="7F2F881D3748459B891C0F20CE6286C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24172" w:rsidRPr="00D86C67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473739">
        <w:trPr>
          <w:trHeight w:val="1520"/>
        </w:trPr>
        <w:tc>
          <w:tcPr>
            <w:tcW w:w="10795" w:type="dxa"/>
            <w:shd w:val="clear" w:color="auto" w:fill="BFBFBF" w:themeFill="background1" w:themeFillShade="BF"/>
          </w:tcPr>
          <w:p w14:paraId="689ADB44" w14:textId="3DF16047" w:rsidR="00D01321" w:rsidRPr="0032706A" w:rsidRDefault="0032145A" w:rsidP="004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Complete this form 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when the proposed research </w:t>
            </w:r>
            <w:r w:rsidR="00C83AD9">
              <w:rPr>
                <w:rFonts w:ascii="Times New Roman" w:hAnsi="Times New Roman" w:cs="Times New Roman"/>
                <w:sz w:val="24"/>
                <w:szCs w:val="24"/>
              </w:rPr>
              <w:t xml:space="preserve">is conducting human </w:t>
            </w:r>
            <w:proofErr w:type="gramStart"/>
            <w:r w:rsidR="00C83AD9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 w:rsidR="00C83AD9">
              <w:rPr>
                <w:rFonts w:ascii="Times New Roman" w:hAnsi="Times New Roman" w:cs="Times New Roman"/>
                <w:sz w:val="24"/>
                <w:szCs w:val="24"/>
              </w:rPr>
              <w:t xml:space="preserve"> research procedures outside of the United States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AB0D9" w14:textId="20DF43CB" w:rsidR="003E09E2" w:rsidRPr="0032706A" w:rsidRDefault="003E09E2" w:rsidP="00473739">
            <w:pPr>
              <w:spacing w:before="100" w:beforeAutospacing="1" w:after="100" w:afterAutospacing="1"/>
              <w:ind w:right="15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136102FF" w:rsidR="002B7F01" w:rsidRPr="00D3373C" w:rsidRDefault="00C97659" w:rsidP="00473739">
            <w:pPr>
              <w:pStyle w:val="question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121E54">
              <w:rPr>
                <w:szCs w:val="24"/>
              </w:rPr>
              <w:t>List the countries where the human subjects research activities will occur:</w:t>
            </w:r>
          </w:p>
          <w:p w14:paraId="389F3319" w14:textId="77777777" w:rsidR="00C0779B" w:rsidRPr="00D3373C" w:rsidRDefault="00C0779B" w:rsidP="00473739">
            <w:pPr>
              <w:pStyle w:val="question"/>
              <w:rPr>
                <w:szCs w:val="24"/>
              </w:rPr>
            </w:pPr>
          </w:p>
          <w:sdt>
            <w:sdtPr>
              <w:id w:val="1887598202"/>
              <w:placeholder>
                <w:docPart w:val="D419EF13885E46F7965AEA62B79B7C4A"/>
              </w:placeholder>
              <w:showingPlcHdr/>
            </w:sdtPr>
            <w:sdtEndPr/>
            <w:sdtContent>
              <w:p w14:paraId="4769D5AF" w14:textId="77777777" w:rsidR="00121E54" w:rsidRDefault="00121E54" w:rsidP="00121E54">
                <w:pPr>
                  <w:spacing w:after="160" w:line="259" w:lineRule="auto"/>
                </w:pPr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AE1B5A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41FC064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09E2" w:rsidRPr="0032706A" w14:paraId="4BFA1680" w14:textId="77777777" w:rsidTr="00473739">
        <w:trPr>
          <w:trHeight w:val="2510"/>
        </w:trPr>
        <w:tc>
          <w:tcPr>
            <w:tcW w:w="10795" w:type="dxa"/>
          </w:tcPr>
          <w:p w14:paraId="31125E02" w14:textId="288AD9DA" w:rsidR="003D0E61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r w:rsidR="00121E54">
              <w:rPr>
                <w:rFonts w:ascii="Times New Roman" w:hAnsi="Times New Roman" w:cs="Times New Roman"/>
                <w:b/>
              </w:rPr>
              <w:t>For each country, what is the status of permission / approvals from local ethics boards or committees?</w:t>
            </w:r>
          </w:p>
          <w:p w14:paraId="2A9CC333" w14:textId="5AF942DC" w:rsidR="00B432CD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28AD4261" w14:textId="7C1A63C2" w:rsidR="00E45BB1" w:rsidRPr="0032706A" w:rsidRDefault="004640CA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6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3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Received; please append the approval memo to this Application.</w:t>
            </w:r>
          </w:p>
          <w:p w14:paraId="22CCDC0E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9D839F0" w14:textId="431388C8" w:rsidR="00AC7A39" w:rsidRPr="0032706A" w:rsidRDefault="004640CA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B1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Pending</w:t>
            </w:r>
          </w:p>
          <w:p w14:paraId="2822BF3B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4759B0B" w14:textId="7472E141" w:rsidR="00B27C72" w:rsidRDefault="004640CA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9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8D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N/A; please explain:</w:t>
            </w:r>
          </w:p>
          <w:p w14:paraId="63443D8C" w14:textId="7D2F8E5E" w:rsidR="00DA617F" w:rsidRPr="00B27C72" w:rsidRDefault="00473739" w:rsidP="00B27C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373C"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CAAEA76" wp14:editId="05C9B4C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107315</wp:posOffset>
                      </wp:positionV>
                      <wp:extent cx="6353175" cy="35814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07138887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F8C1856" w14:textId="684EED4E" w:rsidR="00DE36D1" w:rsidRDefault="00960A2C">
                                      <w:r w:rsidRPr="00706DA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EA76" id="Text Box 2" o:spid="_x0000_s1028" type="#_x0000_t202" style="position:absolute;left:0;text-align:left;margin-left:13.35pt;margin-top:8.45pt;width:500.25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">
                      <v:textbox style="mso-fit-shape-to-text:t">
                        <w:txbxContent>
                          <w:sdt>
                            <w:sdtPr>
                              <w:id w:val="-90713888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F8C1856" w14:textId="684EED4E" w:rsidR="00DE36D1" w:rsidRDefault="00960A2C">
                                <w:r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2E50DE01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Will research activities take place in a non-public setting (including a school, hospital or clinic) for which local permission is required?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489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1096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No</w:t>
            </w:r>
          </w:p>
          <w:p w14:paraId="6F619A5C" w14:textId="30B09A94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226FEDB" w14:textId="7CEFBF1C" w:rsidR="00121E54" w:rsidRP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 “yes,” please append a letter(s) of support or permission(s) to this Application.</w:t>
            </w:r>
          </w:p>
          <w:p w14:paraId="03658965" w14:textId="740B577B" w:rsidR="00121E54" w:rsidRPr="00473739" w:rsidRDefault="00121E54" w:rsidP="00121E54">
            <w:pPr>
              <w:pStyle w:val="Default"/>
              <w:jc w:val="both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0290FA46" w14:textId="666E2505" w:rsidR="00121E54" w:rsidRPr="00BD0D57" w:rsidRDefault="00BD0D57" w:rsidP="00473739">
            <w:pPr>
              <w:pStyle w:val="ChecklistBasis"/>
              <w:rPr>
                <w:rFonts w:ascii="Times New Roman" w:hAnsi="Times New Roman"/>
                <w:sz w:val="24"/>
              </w:rPr>
            </w:pPr>
            <w:r w:rsidRPr="00BD0D57">
              <w:rPr>
                <w:rFonts w:ascii="Times New Roman" w:hAnsi="Times New Roman"/>
                <w:b/>
                <w:sz w:val="24"/>
              </w:rPr>
              <w:lastRenderedPageBreak/>
              <w:t xml:space="preserve">PART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Describe how you have taken into account any social, political, or cultural issues that may impact participants?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121E54" w:rsidRPr="00BD0D57">
              <w:rPr>
                <w:rFonts w:ascii="Times New Roman" w:hAnsi="Times New Roman"/>
                <w:sz w:val="24"/>
              </w:rPr>
              <w:br/>
            </w:r>
          </w:p>
          <w:sdt>
            <w:sdtPr>
              <w:id w:val="1373108791"/>
              <w:placeholder>
                <w:docPart w:val="0DCFEAE0C8DC4AF78C3E1DBBA2069C6D"/>
              </w:placeholder>
              <w:showingPlcHdr/>
            </w:sdtPr>
            <w:sdtEndPr/>
            <w:sdtContent>
              <w:p w14:paraId="37151C5F" w14:textId="77777777" w:rsidR="00BD0D57" w:rsidRDefault="00BD0D57" w:rsidP="00BD0D57"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D0D57" w:rsidRPr="0032706A" w14:paraId="65875C40" w14:textId="77777777" w:rsidTr="00325C7B">
        <w:trPr>
          <w:trHeight w:val="3050"/>
        </w:trPr>
        <w:tc>
          <w:tcPr>
            <w:tcW w:w="10795" w:type="dxa"/>
          </w:tcPr>
          <w:p w14:paraId="2AA5D183" w14:textId="5562EB84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  <w:r w:rsidRPr="00BD0D57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D0D57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Assurances</w:t>
            </w:r>
          </w:p>
          <w:p w14:paraId="1B2C1DDB" w14:textId="77777777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030B44" w14:textId="3BD8C5E5" w:rsidR="00C97659" w:rsidRPr="00C97659" w:rsidRDefault="004640CA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38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 xml:space="preserve">I have reviewed the current version of the </w:t>
            </w:r>
            <w:hyperlink r:id="rId9" w:history="1">
              <w:r w:rsidR="00C97659" w:rsidRPr="00C97659">
                <w:rPr>
                  <w:rStyle w:val="Hyperlink"/>
                  <w:rFonts w:ascii="Times New Roman" w:hAnsi="Times New Roman" w:cs="Times New Roman"/>
                  <w:i/>
                </w:rPr>
                <w:t>International Compilation of Human Research Standards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and agree to abide by relevant local laws, regulations, and guidelines.</w:t>
            </w:r>
          </w:p>
          <w:p w14:paraId="00D3F671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EA1EC25" w14:textId="3866B9D2" w:rsidR="00C97659" w:rsidRPr="0032706A" w:rsidRDefault="004640CA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95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 xml:space="preserve">I have reviewed the </w:t>
            </w:r>
            <w:hyperlink r:id="rId10" w:history="1">
              <w:r w:rsidR="00C97659" w:rsidRPr="00C97659">
                <w:rPr>
                  <w:rStyle w:val="Hyperlink"/>
                  <w:rFonts w:ascii="Times New Roman" w:hAnsi="Times New Roman" w:cs="Times New Roman"/>
                  <w:i/>
                </w:rPr>
                <w:t>General Data Protection Regulations guidance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and will abide by any requirements.</w:t>
            </w:r>
          </w:p>
          <w:p w14:paraId="04ED2FE6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A532B14" w14:textId="22BA651F" w:rsidR="00C97659" w:rsidRDefault="004640CA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09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>I have reviewed ORI’s export control guidance on:</w:t>
            </w:r>
          </w:p>
          <w:p w14:paraId="7755668F" w14:textId="39823B03" w:rsidR="00C97659" w:rsidRDefault="004640CA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travel</w:t>
              </w:r>
            </w:hyperlink>
          </w:p>
          <w:p w14:paraId="1BF39117" w14:textId="3206BFE5" w:rsidR="00C97659" w:rsidRDefault="004640CA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collaborations</w:t>
              </w:r>
            </w:hyperlink>
          </w:p>
          <w:p w14:paraId="3B4087B1" w14:textId="49B56021" w:rsidR="00C97659" w:rsidRDefault="004640CA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shipping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(if applicable)</w:t>
            </w:r>
          </w:p>
          <w:p w14:paraId="4E35A5D5" w14:textId="7B27C008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BA539A6" w14:textId="11BF8E9B" w:rsidR="002931C9" w:rsidRDefault="004640CA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81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C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1C9" w:rsidRPr="0032706A">
              <w:rPr>
                <w:rFonts w:ascii="Times New Roman" w:hAnsi="Times New Roman" w:cs="Times New Roman"/>
              </w:rPr>
              <w:t xml:space="preserve"> </w:t>
            </w:r>
            <w:r w:rsidR="002931C9">
              <w:rPr>
                <w:rFonts w:ascii="Times New Roman" w:hAnsi="Times New Roman" w:cs="Times New Roman"/>
              </w:rPr>
              <w:t xml:space="preserve">I have reviewed Brown’s </w:t>
            </w:r>
            <w:hyperlink r:id="rId14" w:history="1">
              <w:r w:rsidR="002931C9" w:rsidRPr="002931C9">
                <w:rPr>
                  <w:rStyle w:val="Hyperlink"/>
                  <w:rFonts w:ascii="Times New Roman" w:hAnsi="Times New Roman" w:cs="Times New Roman"/>
                </w:rPr>
                <w:t>Travel Resources</w:t>
              </w:r>
            </w:hyperlink>
            <w:r w:rsidR="002931C9">
              <w:rPr>
                <w:rFonts w:ascii="Times New Roman" w:hAnsi="Times New Roman" w:cs="Times New Roman"/>
              </w:rPr>
              <w:t>, including the:</w:t>
            </w:r>
          </w:p>
          <w:p w14:paraId="7AD927D4" w14:textId="49B3554A" w:rsidR="002931C9" w:rsidRDefault="004640CA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5" w:history="1">
              <w:r w:rsidR="002931C9" w:rsidRPr="002931C9">
                <w:rPr>
                  <w:rStyle w:val="Hyperlink"/>
                  <w:rFonts w:ascii="Times New Roman" w:hAnsi="Times New Roman" w:cs="Times New Roman"/>
                  <w:i/>
                </w:rPr>
                <w:t>Travel Advisory Policy</w:t>
              </w:r>
            </w:hyperlink>
          </w:p>
          <w:p w14:paraId="7FDBCA13" w14:textId="7CCE96F6" w:rsidR="002931C9" w:rsidRDefault="004640CA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6" w:history="1">
              <w:r w:rsidR="002931C9" w:rsidRPr="002931C9">
                <w:rPr>
                  <w:rStyle w:val="Hyperlink"/>
                  <w:rFonts w:ascii="Times New Roman" w:hAnsi="Times New Roman" w:cs="Times New Roman"/>
                  <w:i/>
                </w:rPr>
                <w:t>International Travel Risk Management guidance</w:t>
              </w:r>
            </w:hyperlink>
          </w:p>
          <w:p w14:paraId="1C826696" w14:textId="51A64ED9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42BCA2C" w14:textId="371560BB" w:rsidR="002931C9" w:rsidRP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note that per Brown’s policy, some travel must be registered in TravelSafe, Brown’s international travel registry.</w:t>
            </w:r>
          </w:p>
          <w:p w14:paraId="1940C9B8" w14:textId="77777777" w:rsidR="00BD0D57" w:rsidRPr="0032706A" w:rsidRDefault="00BD0D57" w:rsidP="00473739">
            <w:pPr>
              <w:pStyle w:val="Default"/>
              <w:rPr>
                <w:rFonts w:ascii="Palatino Linotype" w:hAnsi="Palatino Linotype"/>
                <w:b/>
              </w:rPr>
            </w:pPr>
          </w:p>
        </w:tc>
      </w:tr>
      <w:tr w:rsidR="00C97659" w:rsidRPr="0032706A" w14:paraId="26239D40" w14:textId="77777777" w:rsidTr="00B16DE2">
        <w:trPr>
          <w:trHeight w:val="1637"/>
        </w:trPr>
        <w:tc>
          <w:tcPr>
            <w:tcW w:w="10795" w:type="dxa"/>
          </w:tcPr>
          <w:p w14:paraId="24F407C5" w14:textId="7AFE0CC4" w:rsidR="00C97659" w:rsidRDefault="00C97659" w:rsidP="00C97659">
            <w:pPr>
              <w:pStyle w:val="question"/>
              <w:rPr>
                <w:szCs w:val="24"/>
              </w:rPr>
            </w:pPr>
            <w:bookmarkStart w:id="0" w:name="children"/>
            <w:bookmarkEnd w:id="0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D3373C">
              <w:rPr>
                <w:szCs w:val="24"/>
              </w:rPr>
              <w:t xml:space="preserve">: </w:t>
            </w:r>
            <w:hyperlink r:id="rId17" w:anchor="local" w:history="1">
              <w:r w:rsidRPr="004640CA">
                <w:rPr>
                  <w:rStyle w:val="Hyperlink"/>
                  <w:szCs w:val="24"/>
                </w:rPr>
                <w:t>Local contact</w:t>
              </w:r>
            </w:hyperlink>
            <w:bookmarkStart w:id="1" w:name="_GoBack"/>
            <w:bookmarkEnd w:id="1"/>
            <w:r>
              <w:rPr>
                <w:szCs w:val="24"/>
              </w:rPr>
              <w:t xml:space="preserve"> (</w:t>
            </w:r>
            <w:r w:rsidR="00F5120C" w:rsidRPr="00F5120C">
              <w:rPr>
                <w:i/>
                <w:szCs w:val="24"/>
              </w:rPr>
              <w:t xml:space="preserve">in-person </w:t>
            </w:r>
            <w:r>
              <w:rPr>
                <w:i/>
                <w:szCs w:val="24"/>
              </w:rPr>
              <w:t>student research only)</w:t>
            </w:r>
          </w:p>
          <w:p w14:paraId="6E0CA102" w14:textId="7589C2E2" w:rsidR="00C97659" w:rsidRDefault="00C97659" w:rsidP="00C97659">
            <w:pPr>
              <w:pStyle w:val="question"/>
              <w:rPr>
                <w:szCs w:val="24"/>
              </w:rPr>
            </w:pPr>
          </w:p>
          <w:p w14:paraId="41064D5D" w14:textId="7F9C56A3" w:rsidR="00C97659" w:rsidRPr="00C97659" w:rsidRDefault="00C97659" w:rsidP="00C97659">
            <w:pPr>
              <w:pStyle w:val="question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Provide the name and contact information of your local contact / advisor who will be with you at your research site.</w:t>
            </w:r>
          </w:p>
          <w:p w14:paraId="5E9B0195" w14:textId="038F989C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42EF" w14:textId="2BB4B2B0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5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E37CCFF" w14:textId="5B70DDEF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13FEF756" w14:textId="098EA4E4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40586305" w14:textId="2D3F8029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14:paraId="782466C1" w14:textId="60428FFE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7B988B44" w14:textId="77777777" w:rsidR="00C97659" w:rsidRPr="0032706A" w:rsidRDefault="00C97659" w:rsidP="0047373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B4AC39C" w14:textId="4997FB12" w:rsidR="00A44F4F" w:rsidRDefault="00A44F4F" w:rsidP="00473739">
      <w:pPr>
        <w:rPr>
          <w:rFonts w:ascii="Palatino Linotype" w:hAnsi="Palatino Linotype"/>
          <w:sz w:val="24"/>
          <w:szCs w:val="24"/>
        </w:rPr>
      </w:pPr>
    </w:p>
    <w:p w14:paraId="2BE63E80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823FA33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57510977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1CD303F2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B0066A4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71F9C194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687CEEF" w14:textId="096E9293" w:rsidR="003E09E2" w:rsidRPr="00A44F4F" w:rsidRDefault="003E09E2" w:rsidP="00A44F4F">
      <w:pPr>
        <w:rPr>
          <w:rFonts w:ascii="Palatino Linotype" w:hAnsi="Palatino Linotype"/>
          <w:sz w:val="24"/>
          <w:szCs w:val="24"/>
        </w:rPr>
      </w:pPr>
    </w:p>
    <w:sectPr w:rsidR="003E09E2" w:rsidRPr="00A44F4F" w:rsidSect="002A5340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FA47" w14:textId="3BB10183" w:rsidR="00D3373C" w:rsidRDefault="00D3373C">
    <w:pPr>
      <w:pStyle w:val="Footer"/>
    </w:pPr>
    <w:r>
      <w:t xml:space="preserve">V </w:t>
    </w:r>
    <w:r w:rsidR="00A44F4F">
      <w:t>10.20</w:t>
    </w:r>
    <w:r w:rsidR="00121E54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4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2"/>
    <w:rsid w:val="000151EA"/>
    <w:rsid w:val="00024EC5"/>
    <w:rsid w:val="00054BE9"/>
    <w:rsid w:val="00064E2F"/>
    <w:rsid w:val="00076A77"/>
    <w:rsid w:val="00083A35"/>
    <w:rsid w:val="0009385E"/>
    <w:rsid w:val="000D1007"/>
    <w:rsid w:val="00112D6B"/>
    <w:rsid w:val="00121E54"/>
    <w:rsid w:val="0014096F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E6777"/>
    <w:rsid w:val="0032145A"/>
    <w:rsid w:val="0032706A"/>
    <w:rsid w:val="0033049E"/>
    <w:rsid w:val="00331833"/>
    <w:rsid w:val="0035588A"/>
    <w:rsid w:val="0037172B"/>
    <w:rsid w:val="00373713"/>
    <w:rsid w:val="00375A89"/>
    <w:rsid w:val="003D0E61"/>
    <w:rsid w:val="003D6878"/>
    <w:rsid w:val="003E09E2"/>
    <w:rsid w:val="004059C9"/>
    <w:rsid w:val="0041112C"/>
    <w:rsid w:val="00412E8C"/>
    <w:rsid w:val="0045443E"/>
    <w:rsid w:val="004640CA"/>
    <w:rsid w:val="00467112"/>
    <w:rsid w:val="00473739"/>
    <w:rsid w:val="00475969"/>
    <w:rsid w:val="00482263"/>
    <w:rsid w:val="004C51E8"/>
    <w:rsid w:val="004E7508"/>
    <w:rsid w:val="00524172"/>
    <w:rsid w:val="0053469E"/>
    <w:rsid w:val="00543146"/>
    <w:rsid w:val="00566E96"/>
    <w:rsid w:val="00570068"/>
    <w:rsid w:val="0059417D"/>
    <w:rsid w:val="005973D3"/>
    <w:rsid w:val="005A2AF0"/>
    <w:rsid w:val="005C024E"/>
    <w:rsid w:val="005C373A"/>
    <w:rsid w:val="005E6097"/>
    <w:rsid w:val="00607250"/>
    <w:rsid w:val="00634D27"/>
    <w:rsid w:val="006711CA"/>
    <w:rsid w:val="006D33E0"/>
    <w:rsid w:val="006F3496"/>
    <w:rsid w:val="00700413"/>
    <w:rsid w:val="00755D04"/>
    <w:rsid w:val="0076501A"/>
    <w:rsid w:val="00772881"/>
    <w:rsid w:val="00787CDA"/>
    <w:rsid w:val="007A6FB9"/>
    <w:rsid w:val="007B2AA8"/>
    <w:rsid w:val="007C6AFE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52232"/>
    <w:rsid w:val="00960A2C"/>
    <w:rsid w:val="00982E6E"/>
    <w:rsid w:val="009A299A"/>
    <w:rsid w:val="009B2C37"/>
    <w:rsid w:val="009C0F13"/>
    <w:rsid w:val="009C10C0"/>
    <w:rsid w:val="009C12A7"/>
    <w:rsid w:val="009D358F"/>
    <w:rsid w:val="009E26EE"/>
    <w:rsid w:val="009F13E1"/>
    <w:rsid w:val="00A35A6F"/>
    <w:rsid w:val="00A44F4F"/>
    <w:rsid w:val="00A47129"/>
    <w:rsid w:val="00A7467C"/>
    <w:rsid w:val="00A84C90"/>
    <w:rsid w:val="00A94EE5"/>
    <w:rsid w:val="00AB1D48"/>
    <w:rsid w:val="00AC7A39"/>
    <w:rsid w:val="00B15CC6"/>
    <w:rsid w:val="00B21A76"/>
    <w:rsid w:val="00B27C72"/>
    <w:rsid w:val="00B432CD"/>
    <w:rsid w:val="00B943EF"/>
    <w:rsid w:val="00BC67C4"/>
    <w:rsid w:val="00BD0D57"/>
    <w:rsid w:val="00C0779B"/>
    <w:rsid w:val="00C11ED2"/>
    <w:rsid w:val="00C53200"/>
    <w:rsid w:val="00C57BB8"/>
    <w:rsid w:val="00C67919"/>
    <w:rsid w:val="00C8203A"/>
    <w:rsid w:val="00C83AD9"/>
    <w:rsid w:val="00C97659"/>
    <w:rsid w:val="00CA69D0"/>
    <w:rsid w:val="00CB1330"/>
    <w:rsid w:val="00CB4B3D"/>
    <w:rsid w:val="00D01321"/>
    <w:rsid w:val="00D221A3"/>
    <w:rsid w:val="00D3373C"/>
    <w:rsid w:val="00D400D5"/>
    <w:rsid w:val="00DA4D40"/>
    <w:rsid w:val="00DA617F"/>
    <w:rsid w:val="00DB0D04"/>
    <w:rsid w:val="00DE36D1"/>
    <w:rsid w:val="00E11359"/>
    <w:rsid w:val="00E2338D"/>
    <w:rsid w:val="00E45BB1"/>
    <w:rsid w:val="00E7562B"/>
    <w:rsid w:val="00F13878"/>
    <w:rsid w:val="00F40BD0"/>
    <w:rsid w:val="00F5120C"/>
    <w:rsid w:val="00F9590D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international-shipp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international-collaborations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own.edu/global/international-travel-risk-managemen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international-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academics/college/special-programs/international-study/home/policies/travel-warning-policy" TargetMode="External"/><Relationship Id="rId10" Type="http://schemas.openxmlformats.org/officeDocument/2006/relationships/hyperlink" Target="https://www.brown.edu/research/sites/research/files/14.%20GDPR%20v1203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international/compilation-human-research-standards/index.html" TargetMode="External"/><Relationship Id="rId14" Type="http://schemas.openxmlformats.org/officeDocument/2006/relationships/hyperlink" Target="https://www.brown.edu/global/travel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F881D3748459B891C0F20CE62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4308-A2D7-47FE-B9CD-6B506C654D1C}"/>
      </w:docPartPr>
      <w:docPartBody>
        <w:p w:rsidR="00FD6AD4" w:rsidRDefault="00532210" w:rsidP="00532210">
          <w:pPr>
            <w:pStyle w:val="7F2F881D3748459B891C0F20CE6286C7"/>
          </w:pPr>
          <w:r w:rsidRPr="00D86C6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A8D2-446B-41C5-89F9-16C3577E404A}"/>
      </w:docPartPr>
      <w:docPartBody>
        <w:p w:rsidR="00630305" w:rsidRDefault="00757395"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D419EF13885E46F7965AEA62B79B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CF65-3884-4B3B-800E-3BD5A91151A3}"/>
      </w:docPartPr>
      <w:docPartBody>
        <w:p w:rsidR="004F700B" w:rsidRDefault="001A6FC0" w:rsidP="001A6FC0">
          <w:pPr>
            <w:pStyle w:val="D419EF13885E46F7965AEA62B79B7C4A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0DCFEAE0C8DC4AF78C3E1DBBA206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446-1CB5-4A52-9196-ED7A60A695C0}"/>
      </w:docPartPr>
      <w:docPartBody>
        <w:p w:rsidR="004F700B" w:rsidRDefault="001A6FC0" w:rsidP="001A6FC0">
          <w:pPr>
            <w:pStyle w:val="0DCFEAE0C8DC4AF78C3E1DBBA2069C6D"/>
          </w:pPr>
          <w:r w:rsidRPr="00706D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D"/>
    <w:rsid w:val="001A6FC0"/>
    <w:rsid w:val="0020042E"/>
    <w:rsid w:val="004F700B"/>
    <w:rsid w:val="00532210"/>
    <w:rsid w:val="00585916"/>
    <w:rsid w:val="00630305"/>
    <w:rsid w:val="007328F0"/>
    <w:rsid w:val="00757395"/>
    <w:rsid w:val="008542F7"/>
    <w:rsid w:val="00B02F1D"/>
    <w:rsid w:val="00D96566"/>
    <w:rsid w:val="00DA793D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C0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964B-3224-436B-90BD-2C7A5118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Irizarry, Ita</cp:lastModifiedBy>
  <cp:revision>4</cp:revision>
  <cp:lastPrinted>2019-08-05T18:16:00Z</cp:lastPrinted>
  <dcterms:created xsi:type="dcterms:W3CDTF">2020-10-20T14:09:00Z</dcterms:created>
  <dcterms:modified xsi:type="dcterms:W3CDTF">2021-05-19T18:08:00Z</dcterms:modified>
</cp:coreProperties>
</file>