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29" w:rsidRDefault="00A70129" w:rsidP="00A70129">
      <w:pPr>
        <w:spacing w:line="468" w:lineRule="exact"/>
        <w:ind w:left="2"/>
        <w:jc w:val="center"/>
        <w:rPr>
          <w:b/>
          <w:sz w:val="44"/>
        </w:rPr>
      </w:pPr>
      <w:r>
        <w:rPr>
          <w:b/>
          <w:noProof/>
          <w:sz w:val="4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333375</wp:posOffset>
            </wp:positionV>
            <wp:extent cx="1800225" cy="873968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wn.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76" cy="88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129" w:rsidRDefault="00A70129" w:rsidP="00A70129">
      <w:pPr>
        <w:spacing w:line="468" w:lineRule="exact"/>
        <w:ind w:left="2"/>
        <w:jc w:val="center"/>
        <w:rPr>
          <w:b/>
          <w:sz w:val="44"/>
        </w:rPr>
      </w:pPr>
      <w:r>
        <w:rPr>
          <w:b/>
          <w:sz w:val="44"/>
        </w:rPr>
        <w:t>Amendment Request</w:t>
      </w:r>
    </w:p>
    <w:p w:rsidR="00A70129" w:rsidRDefault="00A70129" w:rsidP="00A70129">
      <w:pPr>
        <w:spacing w:line="468" w:lineRule="exact"/>
        <w:ind w:left="2"/>
        <w:jc w:val="center"/>
        <w:rPr>
          <w:b/>
          <w:sz w:val="40"/>
        </w:rPr>
      </w:pPr>
      <w:r>
        <w:rPr>
          <w:b/>
          <w:sz w:val="40"/>
        </w:rPr>
        <w:t>Institutional Review Board</w:t>
      </w:r>
    </w:p>
    <w:p w:rsidR="00A70129" w:rsidRPr="00892F9E" w:rsidRDefault="00A70129" w:rsidP="00A70129">
      <w:pPr>
        <w:spacing w:line="468" w:lineRule="exact"/>
        <w:ind w:left="2"/>
        <w:jc w:val="center"/>
        <w:rPr>
          <w:b/>
          <w:i/>
          <w:sz w:val="32"/>
          <w:szCs w:val="32"/>
        </w:rPr>
      </w:pPr>
      <w:r w:rsidRPr="00892F9E">
        <w:rPr>
          <w:b/>
          <w:i/>
          <w:sz w:val="32"/>
          <w:szCs w:val="32"/>
        </w:rPr>
        <w:t>Adding Remote Procedures</w:t>
      </w:r>
    </w:p>
    <w:p w:rsidR="005D1043" w:rsidRDefault="005D1043">
      <w:pPr>
        <w:pStyle w:val="BodyText"/>
        <w:spacing w:before="10"/>
        <w:rPr>
          <w:rFonts w:ascii="Times New Roman"/>
        </w:rPr>
      </w:pPr>
    </w:p>
    <w:p w:rsidR="005D1043" w:rsidRPr="00F4488C" w:rsidRDefault="003175FB">
      <w:pPr>
        <w:spacing w:before="85"/>
        <w:ind w:left="120"/>
        <w:rPr>
          <w:rFonts w:ascii="Times New Roman" w:hAnsi="Times New Roman" w:cs="Times New Roman"/>
          <w:sz w:val="24"/>
        </w:rPr>
      </w:pPr>
      <w:r w:rsidRPr="00F4488C">
        <w:rPr>
          <w:rFonts w:ascii="Times New Roman" w:hAnsi="Times New Roman" w:cs="Times New Roman"/>
          <w:b/>
          <w:sz w:val="24"/>
        </w:rPr>
        <w:t>Principal Investigator</w:t>
      </w:r>
      <w:r w:rsidRPr="00F4488C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843843770"/>
          <w:placeholder>
            <w:docPart w:val="699D8A3AC9874ECE942FC7C4CE8655EE"/>
          </w:placeholder>
          <w:showingPlcHdr/>
          <w:text/>
        </w:sdtPr>
        <w:sdtEndPr/>
        <w:sdtContent>
          <w:r w:rsidR="009E5A4F" w:rsidRPr="00F4488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D1043" w:rsidRPr="00F4488C" w:rsidRDefault="005D1043">
      <w:pPr>
        <w:pStyle w:val="BodyText"/>
        <w:spacing w:before="11"/>
        <w:rPr>
          <w:rFonts w:ascii="Times New Roman" w:hAnsi="Times New Roman" w:cs="Times New Roman"/>
          <w:sz w:val="20"/>
        </w:rPr>
      </w:pPr>
    </w:p>
    <w:p w:rsidR="005D1043" w:rsidRPr="00F4488C" w:rsidRDefault="003175FB">
      <w:pPr>
        <w:pStyle w:val="Heading1"/>
        <w:spacing w:line="240" w:lineRule="auto"/>
      </w:pPr>
      <w:r w:rsidRPr="00F4488C">
        <w:rPr>
          <w:b/>
        </w:rPr>
        <w:t>Title</w:t>
      </w:r>
      <w:r w:rsidRPr="00F4488C">
        <w:t xml:space="preserve">: </w:t>
      </w:r>
      <w:sdt>
        <w:sdtPr>
          <w:id w:val="457312141"/>
          <w:placeholder>
            <w:docPart w:val="CE0C89DB30AE47A7BBDDD7A41E130C11"/>
          </w:placeholder>
          <w:showingPlcHdr/>
          <w:text/>
        </w:sdtPr>
        <w:sdtEndPr/>
        <w:sdtContent>
          <w:r w:rsidR="009E5A4F" w:rsidRPr="00F4488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D1043" w:rsidRPr="00F4488C" w:rsidRDefault="005D1043">
      <w:pPr>
        <w:pStyle w:val="BodyText"/>
        <w:spacing w:before="10"/>
        <w:rPr>
          <w:rFonts w:ascii="Times New Roman" w:hAnsi="Times New Roman" w:cs="Times New Roman"/>
          <w:sz w:val="20"/>
        </w:rPr>
      </w:pPr>
    </w:p>
    <w:p w:rsidR="005D1043" w:rsidRPr="00F4488C" w:rsidRDefault="00286175" w:rsidP="00286175">
      <w:pPr>
        <w:rPr>
          <w:rFonts w:ascii="Times New Roman" w:hAnsi="Times New Roman" w:cs="Times New Roman"/>
          <w:sz w:val="24"/>
        </w:rPr>
      </w:pPr>
      <w:r w:rsidRPr="00F4488C">
        <w:rPr>
          <w:rFonts w:ascii="Times New Roman" w:hAnsi="Times New Roman" w:cs="Times New Roman"/>
          <w:b/>
          <w:sz w:val="24"/>
        </w:rPr>
        <w:t xml:space="preserve">  </w:t>
      </w:r>
      <w:r w:rsidR="003175FB" w:rsidRPr="00F4488C">
        <w:rPr>
          <w:rFonts w:ascii="Times New Roman" w:hAnsi="Times New Roman" w:cs="Times New Roman"/>
          <w:b/>
          <w:sz w:val="24"/>
        </w:rPr>
        <w:t>Date of Request</w:t>
      </w:r>
      <w:r w:rsidR="003175FB" w:rsidRPr="00F4488C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271162652"/>
          <w:placeholder>
            <w:docPart w:val="9F97414435F440629CC6CB981E656040"/>
          </w:placeholder>
          <w:showingPlcHdr/>
          <w:text/>
        </w:sdtPr>
        <w:sdtEndPr/>
        <w:sdtContent>
          <w:r w:rsidR="009E5A4F" w:rsidRPr="00F4488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D1043" w:rsidRPr="00F4488C" w:rsidRDefault="005D1043">
      <w:pPr>
        <w:pStyle w:val="BodyText"/>
        <w:spacing w:before="11"/>
        <w:rPr>
          <w:rFonts w:ascii="Times New Roman" w:hAnsi="Times New Roman" w:cs="Times New Roman"/>
          <w:sz w:val="20"/>
        </w:rPr>
      </w:pPr>
    </w:p>
    <w:p w:rsidR="005D1043" w:rsidRPr="00F4488C" w:rsidRDefault="003175FB">
      <w:pPr>
        <w:tabs>
          <w:tab w:val="left" w:pos="2925"/>
          <w:tab w:val="left" w:pos="4814"/>
          <w:tab w:val="left" w:pos="6599"/>
        </w:tabs>
        <w:ind w:left="120"/>
        <w:rPr>
          <w:rFonts w:ascii="Times New Roman" w:hAnsi="Times New Roman" w:cs="Times New Roman"/>
          <w:sz w:val="24"/>
        </w:rPr>
      </w:pPr>
      <w:r w:rsidRPr="00F4488C">
        <w:rPr>
          <w:rFonts w:ascii="Times New Roman" w:hAnsi="Times New Roman" w:cs="Times New Roman"/>
          <w:b/>
          <w:sz w:val="24"/>
        </w:rPr>
        <w:t>Original Type</w:t>
      </w:r>
      <w:r w:rsidRPr="00F4488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4488C">
        <w:rPr>
          <w:rFonts w:ascii="Times New Roman" w:hAnsi="Times New Roman" w:cs="Times New Roman"/>
          <w:b/>
          <w:sz w:val="24"/>
        </w:rPr>
        <w:t>of</w:t>
      </w:r>
      <w:r w:rsidRPr="00F448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488C">
        <w:rPr>
          <w:rFonts w:ascii="Times New Roman" w:hAnsi="Times New Roman" w:cs="Times New Roman"/>
          <w:b/>
          <w:sz w:val="24"/>
        </w:rPr>
        <w:t>Review</w:t>
      </w:r>
      <w:r w:rsidRPr="00F4488C">
        <w:rPr>
          <w:rFonts w:ascii="Times New Roman" w:hAnsi="Times New Roman" w:cs="Times New Roman"/>
          <w:sz w:val="24"/>
        </w:rPr>
        <w:t>:</w:t>
      </w:r>
      <w:r w:rsidRPr="00F4488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40820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F4488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F4488C">
        <w:rPr>
          <w:rFonts w:ascii="Times New Roman" w:hAnsi="Times New Roman" w:cs="Times New Roman"/>
          <w:spacing w:val="-85"/>
          <w:sz w:val="28"/>
        </w:rPr>
        <w:t xml:space="preserve"> </w:t>
      </w:r>
      <w:r w:rsidR="00143BD3" w:rsidRPr="00F4488C">
        <w:rPr>
          <w:rFonts w:ascii="Times New Roman" w:hAnsi="Times New Roman" w:cs="Times New Roman"/>
          <w:spacing w:val="-85"/>
          <w:sz w:val="28"/>
        </w:rPr>
        <w:t xml:space="preserve">    </w:t>
      </w:r>
      <w:r w:rsidRPr="00F4488C">
        <w:rPr>
          <w:rFonts w:ascii="Times New Roman" w:hAnsi="Times New Roman" w:cs="Times New Roman"/>
          <w:sz w:val="24"/>
        </w:rPr>
        <w:t>Exempt</w:t>
      </w:r>
      <w:r w:rsidRPr="00F4488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3079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F4488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F4488C">
        <w:rPr>
          <w:rFonts w:ascii="Times New Roman" w:hAnsi="Times New Roman" w:cs="Times New Roman"/>
          <w:spacing w:val="-86"/>
          <w:sz w:val="28"/>
        </w:rPr>
        <w:t xml:space="preserve"> </w:t>
      </w:r>
      <w:r w:rsidRPr="00F4488C">
        <w:rPr>
          <w:rFonts w:ascii="Times New Roman" w:hAnsi="Times New Roman" w:cs="Times New Roman"/>
          <w:sz w:val="24"/>
        </w:rPr>
        <w:t>Expedited</w:t>
      </w:r>
      <w:r w:rsidR="00286175" w:rsidRPr="00F4488C">
        <w:rPr>
          <w:rFonts w:ascii="Times New Roman" w:hAnsi="Times New Roman" w:cs="Times New Roman"/>
          <w:sz w:val="24"/>
        </w:rPr>
        <w:t xml:space="preserve">           </w:t>
      </w:r>
      <w:r w:rsidRPr="00F4488C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40496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F4488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F4488C">
        <w:rPr>
          <w:rFonts w:ascii="Times New Roman" w:hAnsi="Times New Roman" w:cs="Times New Roman"/>
          <w:spacing w:val="-86"/>
          <w:sz w:val="28"/>
        </w:rPr>
        <w:t xml:space="preserve"> </w:t>
      </w:r>
      <w:r w:rsidRPr="00F4488C">
        <w:rPr>
          <w:rFonts w:ascii="Times New Roman" w:hAnsi="Times New Roman" w:cs="Times New Roman"/>
          <w:sz w:val="24"/>
        </w:rPr>
        <w:t>Full Board</w:t>
      </w:r>
    </w:p>
    <w:p w:rsidR="003175FB" w:rsidRPr="00143BD3" w:rsidRDefault="003175FB" w:rsidP="003175FB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:rsidR="003175FB" w:rsidRPr="00F4488C" w:rsidRDefault="003175FB" w:rsidP="003175FB">
      <w:pPr>
        <w:pStyle w:val="BodyText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F4488C">
        <w:rPr>
          <w:rFonts w:ascii="Times New Roman" w:hAnsi="Times New Roman" w:cs="Times New Roman"/>
          <w:sz w:val="24"/>
          <w:szCs w:val="24"/>
        </w:rPr>
        <w:t xml:space="preserve">This amendment request is for the purpose of modifying </w:t>
      </w:r>
      <w:r w:rsidR="00071E62" w:rsidRPr="00F4488C">
        <w:rPr>
          <w:rFonts w:ascii="Times New Roman" w:hAnsi="Times New Roman" w:cs="Times New Roman"/>
          <w:sz w:val="24"/>
          <w:szCs w:val="24"/>
        </w:rPr>
        <w:t xml:space="preserve">the study protocol and any associated informed consent documents to </w:t>
      </w:r>
      <w:r w:rsidR="00071E62" w:rsidRPr="00F4488C">
        <w:rPr>
          <w:rFonts w:ascii="Times New Roman" w:hAnsi="Times New Roman" w:cs="Times New Roman"/>
          <w:sz w:val="24"/>
          <w:szCs w:val="24"/>
          <w:u w:val="single"/>
        </w:rPr>
        <w:t>add remote procedures</w:t>
      </w:r>
      <w:r w:rsidR="00071E62" w:rsidRPr="00F4488C">
        <w:rPr>
          <w:rFonts w:ascii="Times New Roman" w:hAnsi="Times New Roman" w:cs="Times New Roman"/>
          <w:sz w:val="24"/>
          <w:szCs w:val="24"/>
        </w:rPr>
        <w:t xml:space="preserve"> of data collection.  </w:t>
      </w:r>
    </w:p>
    <w:p w:rsidR="00F068C1" w:rsidRPr="00F4488C" w:rsidRDefault="00F068C1" w:rsidP="003175FB">
      <w:pPr>
        <w:pStyle w:val="BodyText"/>
        <w:spacing w:before="1"/>
        <w:ind w:left="120"/>
        <w:rPr>
          <w:rStyle w:val="Strong"/>
          <w:rFonts w:ascii="Times New Roman" w:hAnsi="Times New Roman" w:cs="Times New Roman"/>
          <w:color w:val="2F2A20"/>
          <w:sz w:val="24"/>
          <w:szCs w:val="24"/>
          <w:bdr w:val="none" w:sz="0" w:space="0" w:color="auto" w:frame="1"/>
          <w:shd w:val="clear" w:color="auto" w:fill="FFFFFF"/>
        </w:rPr>
      </w:pPr>
    </w:p>
    <w:p w:rsidR="00071E62" w:rsidRPr="00F4488C" w:rsidRDefault="00071E62" w:rsidP="003175FB">
      <w:pPr>
        <w:pStyle w:val="BodyText"/>
        <w:spacing w:before="1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143BD3">
        <w:rPr>
          <w:rStyle w:val="Strong"/>
          <w:rFonts w:ascii="Times New Roman" w:hAnsi="Times New Roman" w:cs="Times New Roman"/>
          <w:color w:val="2F2A20"/>
          <w:bdr w:val="none" w:sz="0" w:space="0" w:color="auto" w:frame="1"/>
          <w:shd w:val="clear" w:color="auto" w:fill="FFFFFF"/>
        </w:rPr>
        <w:t>**</w:t>
      </w:r>
      <w:r w:rsidRPr="00143BD3">
        <w:rPr>
          <w:rStyle w:val="Strong"/>
          <w:rFonts w:ascii="Times New Roman" w:hAnsi="Times New Roman" w:cs="Times New Roman"/>
          <w:color w:val="2F2A20"/>
          <w:sz w:val="32"/>
          <w:bdr w:val="none" w:sz="0" w:space="0" w:color="auto" w:frame="1"/>
          <w:shd w:val="clear" w:color="auto" w:fill="FFFFFF"/>
        </w:rPr>
        <w:t>IMPORTANT</w:t>
      </w:r>
      <w:r w:rsidRPr="00143BD3">
        <w:rPr>
          <w:rStyle w:val="Strong"/>
          <w:rFonts w:ascii="Times New Roman" w:hAnsi="Times New Roman" w:cs="Times New Roman"/>
          <w:color w:val="2F2A20"/>
          <w:bdr w:val="none" w:sz="0" w:space="0" w:color="auto" w:frame="1"/>
          <w:shd w:val="clear" w:color="auto" w:fill="FFFFFF"/>
        </w:rPr>
        <w:t>**</w:t>
      </w:r>
      <w:r w:rsidRPr="00143BD3">
        <w:rPr>
          <w:rFonts w:ascii="Times New Roman" w:hAnsi="Times New Roman" w:cs="Times New Roman"/>
          <w:color w:val="2F2A20"/>
          <w:shd w:val="clear" w:color="auto" w:fill="FFFFFF"/>
        </w:rPr>
        <w:t> </w:t>
      </w:r>
      <w:r w:rsidRPr="00F4488C">
        <w:rPr>
          <w:rFonts w:ascii="Times New Roman" w:hAnsi="Times New Roman" w:cs="Times New Roman"/>
          <w:b/>
          <w:color w:val="2F2A20"/>
          <w:sz w:val="24"/>
          <w:szCs w:val="24"/>
          <w:shd w:val="clear" w:color="auto" w:fill="FFFFFF"/>
        </w:rPr>
        <w:t>Please </w:t>
      </w:r>
      <w:r w:rsidRPr="00F4488C">
        <w:rPr>
          <w:rStyle w:val="Emphasis"/>
          <w:rFonts w:ascii="Times New Roman" w:hAnsi="Times New Roman" w:cs="Times New Roman"/>
          <w:b/>
          <w:color w:val="2F2A20"/>
          <w:sz w:val="24"/>
          <w:szCs w:val="24"/>
          <w:bdr w:val="none" w:sz="0" w:space="0" w:color="auto" w:frame="1"/>
          <w:shd w:val="clear" w:color="auto" w:fill="FFFFFF"/>
        </w:rPr>
        <w:t>do not include</w:t>
      </w:r>
      <w:r w:rsidRPr="00F4488C">
        <w:rPr>
          <w:rFonts w:ascii="Times New Roman" w:hAnsi="Times New Roman" w:cs="Times New Roman"/>
          <w:b/>
          <w:color w:val="2F2A20"/>
          <w:sz w:val="24"/>
          <w:szCs w:val="24"/>
          <w:shd w:val="clear" w:color="auto" w:fill="FFFFFF"/>
        </w:rPr>
        <w:t> other changes to your study beyond those required to conduct study procedures remotely.</w:t>
      </w:r>
    </w:p>
    <w:p w:rsidR="00071E62" w:rsidRDefault="00A70129" w:rsidP="00892F9E">
      <w:pPr>
        <w:tabs>
          <w:tab w:val="left" w:pos="2925"/>
          <w:tab w:val="left" w:pos="4814"/>
          <w:tab w:val="left" w:pos="6599"/>
        </w:tabs>
        <w:ind w:left="120"/>
        <w:rPr>
          <w:rFonts w:eastAsiaTheme="minorHAnsi"/>
          <w:b/>
          <w:bCs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4358005</wp:posOffset>
                </wp:positionV>
                <wp:extent cx="72771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F58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343.15pt" to="573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" strokeweight=".5pt">
                <w10:wrap anchorx="margin" anchory="page"/>
              </v:line>
            </w:pict>
          </mc:Fallback>
        </mc:AlternateContent>
      </w:r>
    </w:p>
    <w:p w:rsidR="00A70129" w:rsidRDefault="00A70129" w:rsidP="00071E62">
      <w:pPr>
        <w:widowControl/>
        <w:kinsoku w:val="0"/>
        <w:overflowPunct w:val="0"/>
        <w:adjustRightInd w:val="0"/>
        <w:spacing w:line="266" w:lineRule="exact"/>
        <w:ind w:left="39"/>
        <w:rPr>
          <w:rFonts w:eastAsiaTheme="minorHAnsi"/>
          <w:b/>
          <w:bCs/>
          <w:lang w:bidi="ar-SA"/>
        </w:rPr>
      </w:pPr>
    </w:p>
    <w:p w:rsidR="00F4488C" w:rsidRDefault="00F4488C" w:rsidP="00143BD3">
      <w:pPr>
        <w:widowControl/>
        <w:kinsoku w:val="0"/>
        <w:overflowPunct w:val="0"/>
        <w:adjustRightInd w:val="0"/>
        <w:spacing w:after="120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6652C7" w:rsidRPr="00A70129" w:rsidRDefault="006652C7" w:rsidP="00143BD3">
      <w:pPr>
        <w:widowControl/>
        <w:kinsoku w:val="0"/>
        <w:overflowPunct w:val="0"/>
        <w:adjustRightInd w:val="0"/>
        <w:spacing w:after="120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A70129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Check which remote procedures are being </w:t>
      </w:r>
      <w:proofErr w:type="gramStart"/>
      <w:r w:rsidRPr="00A70129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added:</w:t>
      </w:r>
      <w:proofErr w:type="gramEnd"/>
    </w:p>
    <w:p w:rsidR="006652C7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157835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9E5A4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T</w:t>
      </w:r>
      <w:r w:rsidR="006652C7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elephone</w:t>
      </w:r>
    </w:p>
    <w:p w:rsidR="00143BD3" w:rsidRDefault="00D90E12" w:rsidP="00143BD3">
      <w:pPr>
        <w:widowControl/>
        <w:kinsoku w:val="0"/>
        <w:overflowPunct w:val="0"/>
        <w:adjustRightInd w:val="0"/>
        <w:spacing w:after="120"/>
        <w:ind w:left="403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41532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9E5A4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Z</w:t>
      </w:r>
      <w:r w:rsidR="006652C7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oom</w:t>
      </w:r>
    </w:p>
    <w:p w:rsidR="009E5A4F" w:rsidRPr="00143BD3" w:rsidRDefault="00D90E12" w:rsidP="00143BD3">
      <w:pPr>
        <w:widowControl/>
        <w:kinsoku w:val="0"/>
        <w:overflowPunct w:val="0"/>
        <w:adjustRightInd w:val="0"/>
        <w:spacing w:after="120"/>
        <w:ind w:left="403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125879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9E5A4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B</w:t>
      </w:r>
      <w:r w:rsidR="006652C7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usiness Skype</w:t>
      </w:r>
    </w:p>
    <w:p w:rsidR="009E5A4F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793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9E5A4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Q</w:t>
      </w:r>
      <w:r w:rsidR="00EF007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ualtrics</w:t>
      </w:r>
    </w:p>
    <w:p w:rsidR="006652C7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11496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4F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9E5A4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O</w:t>
      </w:r>
      <w:r w:rsidR="006652C7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ther</w:t>
      </w:r>
      <w:r w:rsidR="00FD2CDF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(describe):</w:t>
      </w:r>
      <w:r w:rsid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</w:t>
      </w:r>
      <w:sdt>
        <w:sdtPr>
          <w:rPr>
            <w:color w:val="808080"/>
            <w:lang w:bidi="ar-SA"/>
          </w:rPr>
          <w:id w:val="-725446490"/>
          <w:placeholder>
            <w:docPart w:val="5B283AC9395B46D9BF552B326AD732EF"/>
          </w:placeholder>
          <w:showingPlcHdr/>
          <w:text/>
        </w:sdtPr>
        <w:sdtEndPr/>
        <w:sdtContent>
          <w:r w:rsidR="00143BD3" w:rsidRPr="00143B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286175" w:rsidRPr="00A70129" w:rsidRDefault="00286175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286175" w:rsidRPr="00A70129" w:rsidRDefault="00286175" w:rsidP="00F4488C">
      <w:pPr>
        <w:widowControl/>
        <w:kinsoku w:val="0"/>
        <w:overflowPunct w:val="0"/>
        <w:adjustRightInd w:val="0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A70129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Check if compensation needs to be modified / added for the remote procedures:</w:t>
      </w:r>
    </w:p>
    <w:p w:rsidR="00286175" w:rsidRPr="00A70129" w:rsidRDefault="00286175" w:rsidP="00143BD3">
      <w:pPr>
        <w:widowControl/>
        <w:kinsoku w:val="0"/>
        <w:overflowPunct w:val="0"/>
        <w:adjustRightInd w:val="0"/>
        <w:spacing w:after="120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A70129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(Please see the HRPP website for </w:t>
      </w:r>
      <w:hyperlink r:id="rId8" w:history="1">
        <w:r w:rsidRPr="00A70129">
          <w:rPr>
            <w:rStyle w:val="Hyperlink"/>
            <w:rFonts w:ascii="Times New Roman" w:eastAsiaTheme="minorHAnsi" w:hAnsi="Times New Roman" w:cs="Times New Roman"/>
            <w:b/>
            <w:bCs/>
            <w:sz w:val="24"/>
            <w:szCs w:val="24"/>
            <w:lang w:bidi="ar-SA"/>
          </w:rPr>
          <w:t>guidance on compensation</w:t>
        </w:r>
      </w:hyperlink>
      <w:r w:rsidRPr="00A70129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.)</w:t>
      </w:r>
    </w:p>
    <w:p w:rsidR="00286175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16653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75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Delayed compensation</w:t>
      </w:r>
    </w:p>
    <w:p w:rsidR="00286175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177027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129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ClinCard (see Brown’s </w:t>
      </w:r>
      <w:hyperlink r:id="rId9" w:anchor="clincard" w:history="1">
        <w:r w:rsidR="00286175" w:rsidRPr="00143BD3">
          <w:rPr>
            <w:rStyle w:val="Hyperlink"/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t>ClinCard</w:t>
        </w:r>
      </w:hyperlink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site for FAQs and required consent language)</w:t>
      </w:r>
    </w:p>
    <w:p w:rsid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6729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75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Refillable gift card by mail (i.e., Visa, Mastercard)</w:t>
      </w:r>
    </w:p>
    <w:p w:rsidR="00286175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4817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75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Store gift card by mail (i.e., Walmart, CVS, </w:t>
      </w:r>
      <w:proofErr w:type="gramStart"/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Target</w:t>
      </w:r>
      <w:proofErr w:type="gramEnd"/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>)</w:t>
      </w:r>
    </w:p>
    <w:p w:rsidR="00286175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-112323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75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Electronic gift card by e-mail (i.e., Amazon, Target, Visa)</w:t>
      </w:r>
    </w:p>
    <w:p w:rsidR="00286175" w:rsidRPr="00143BD3" w:rsidRDefault="00D90E12" w:rsidP="00143BD3">
      <w:pPr>
        <w:widowControl/>
        <w:kinsoku w:val="0"/>
        <w:overflowPunct w:val="0"/>
        <w:adjustRightInd w:val="0"/>
        <w:spacing w:after="120"/>
        <w:ind w:left="399"/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</w:pP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bidi="ar-SA"/>
          </w:rPr>
          <w:id w:val="189323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75" w:rsidRPr="00143BD3">
            <w:rPr>
              <w:rFonts w:ascii="Segoe UI Symbol" w:eastAsia="MS Gothic" w:hAnsi="Segoe UI Symbol" w:cs="Segoe UI Symbol"/>
              <w:bCs/>
              <w:sz w:val="24"/>
              <w:szCs w:val="24"/>
              <w:lang w:bidi="ar-SA"/>
            </w:rPr>
            <w:t>☐</w:t>
          </w:r>
        </w:sdtContent>
      </w:sdt>
      <w:r w:rsidR="00286175" w:rsidRP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Other (describe):</w:t>
      </w:r>
      <w:r w:rsidR="00143BD3">
        <w:rPr>
          <w:rFonts w:ascii="Times New Roman" w:eastAsiaTheme="minorHAnsi" w:hAnsi="Times New Roman" w:cs="Times New Roman"/>
          <w:bCs/>
          <w:sz w:val="24"/>
          <w:szCs w:val="24"/>
          <w:lang w:bidi="ar-SA"/>
        </w:rPr>
        <w:t xml:space="preserve"> </w:t>
      </w:r>
      <w:sdt>
        <w:sdtPr>
          <w:rPr>
            <w:color w:val="808080"/>
            <w:lang w:bidi="ar-SA"/>
          </w:rPr>
          <w:id w:val="1365789367"/>
          <w:placeholder>
            <w:docPart w:val="AB8B85A5B4C64356932197C3E4EE5F2D"/>
          </w:placeholder>
          <w:showingPlcHdr/>
          <w:text/>
        </w:sdtPr>
        <w:sdtEndPr/>
        <w:sdtContent>
          <w:r w:rsidR="00143BD3" w:rsidRPr="00143B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6652C7" w:rsidRDefault="006652C7" w:rsidP="00071E62">
      <w:pPr>
        <w:widowControl/>
        <w:kinsoku w:val="0"/>
        <w:overflowPunct w:val="0"/>
        <w:adjustRightInd w:val="0"/>
        <w:spacing w:line="266" w:lineRule="exact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F4488C" w:rsidRPr="00A70129" w:rsidRDefault="00F4488C" w:rsidP="00071E62">
      <w:pPr>
        <w:widowControl/>
        <w:kinsoku w:val="0"/>
        <w:overflowPunct w:val="0"/>
        <w:adjustRightInd w:val="0"/>
        <w:spacing w:line="266" w:lineRule="exact"/>
        <w:ind w:left="39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80464D" w:rsidRPr="0080464D" w:rsidRDefault="00071E62" w:rsidP="00143BD3">
      <w:pPr>
        <w:pStyle w:val="ListParagraph"/>
        <w:widowControl/>
        <w:numPr>
          <w:ilvl w:val="0"/>
          <w:numId w:val="11"/>
        </w:numPr>
        <w:kinsoku w:val="0"/>
        <w:overflowPunct w:val="0"/>
        <w:adjustRightInd w:val="0"/>
        <w:spacing w:after="120" w:line="274" w:lineRule="exact"/>
        <w:ind w:left="720" w:hanging="630"/>
        <w:outlineLvl w:val="0"/>
        <w:rPr>
          <w:rFonts w:ascii="Times New Roman" w:eastAsiaTheme="minorHAnsi" w:hAnsi="Times New Roman" w:cs="Times New Roman"/>
          <w:color w:val="808080"/>
          <w:sz w:val="24"/>
          <w:szCs w:val="24"/>
          <w:lang w:bidi="ar-SA"/>
        </w:rPr>
      </w:pPr>
      <w:r w:rsidRPr="00143BD3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lastRenderedPageBreak/>
        <w:t>Provide a detailed description of the changes being requested</w:t>
      </w:r>
      <w:r w:rsidR="00D90E12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(including new/revised consent procedures)</w:t>
      </w:r>
      <w:bookmarkStart w:id="0" w:name="_GoBack"/>
      <w:bookmarkEnd w:id="0"/>
      <w:r w:rsidRPr="00143BD3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:</w:t>
      </w:r>
    </w:p>
    <w:p w:rsidR="0080464D" w:rsidRPr="0080464D" w:rsidRDefault="0080464D" w:rsidP="0080464D">
      <w:pPr>
        <w:pStyle w:val="ListParagraph"/>
        <w:widowControl/>
        <w:numPr>
          <w:ilvl w:val="1"/>
          <w:numId w:val="11"/>
        </w:numPr>
        <w:kinsoku w:val="0"/>
        <w:overflowPunct w:val="0"/>
        <w:adjustRightInd w:val="0"/>
        <w:spacing w:after="120" w:line="274" w:lineRule="exact"/>
        <w:outlineLvl w:val="0"/>
        <w:rPr>
          <w:rFonts w:ascii="Times New Roman" w:eastAsiaTheme="minorHAnsi" w:hAnsi="Times New Roman" w:cs="Times New Roman"/>
          <w:color w:val="80808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Describe changes for current participants:</w:t>
      </w:r>
    </w:p>
    <w:p w:rsidR="0080464D" w:rsidRPr="0080464D" w:rsidRDefault="00D90E12" w:rsidP="0080464D">
      <w:pPr>
        <w:pStyle w:val="ListParagraph"/>
        <w:widowControl/>
        <w:kinsoku w:val="0"/>
        <w:overflowPunct w:val="0"/>
        <w:adjustRightInd w:val="0"/>
        <w:spacing w:after="120" w:line="274" w:lineRule="exact"/>
        <w:ind w:left="1800" w:firstLine="0"/>
        <w:outlineLvl w:val="0"/>
        <w:rPr>
          <w:rFonts w:ascii="Times New Roman" w:eastAsiaTheme="minorHAnsi" w:hAnsi="Times New Roman" w:cs="Times New Roman"/>
          <w:color w:val="808080"/>
          <w:sz w:val="24"/>
          <w:szCs w:val="24"/>
          <w:lang w:bidi="ar-SA"/>
        </w:rPr>
      </w:pPr>
      <w:sdt>
        <w:sdtPr>
          <w:rPr>
            <w:color w:val="808080"/>
            <w:lang w:bidi="ar-SA"/>
          </w:rPr>
          <w:id w:val="-1269929022"/>
          <w:placeholder>
            <w:docPart w:val="4BEAC87D44844DC5943015FEB621B5C2"/>
          </w:placeholder>
          <w:showingPlcHdr/>
          <w:text/>
        </w:sdtPr>
        <w:sdtEndPr/>
        <w:sdtContent>
          <w:r w:rsidR="0080464D" w:rsidRPr="00143B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892F9E" w:rsidRPr="00143BD3" w:rsidRDefault="0080464D" w:rsidP="0080464D">
      <w:pPr>
        <w:pStyle w:val="ListParagraph"/>
        <w:widowControl/>
        <w:numPr>
          <w:ilvl w:val="1"/>
          <w:numId w:val="11"/>
        </w:numPr>
        <w:kinsoku w:val="0"/>
        <w:overflowPunct w:val="0"/>
        <w:adjustRightInd w:val="0"/>
        <w:spacing w:after="120" w:line="274" w:lineRule="exact"/>
        <w:outlineLvl w:val="0"/>
        <w:rPr>
          <w:rFonts w:ascii="Times New Roman" w:eastAsiaTheme="minorHAnsi" w:hAnsi="Times New Roman" w:cs="Times New Roman"/>
          <w:color w:val="80808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Describe changes for new participants</w:t>
      </w:r>
      <w:r w:rsidR="00834112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: </w:t>
      </w:r>
      <w:r w:rsidR="00143BD3" w:rsidRPr="00143BD3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br/>
      </w:r>
      <w:sdt>
        <w:sdtPr>
          <w:rPr>
            <w:color w:val="808080"/>
            <w:lang w:bidi="ar-SA"/>
          </w:rPr>
          <w:id w:val="-831601844"/>
          <w:placeholder>
            <w:docPart w:val="2A707192205641E0B2739846A759522F"/>
          </w:placeholder>
          <w:showingPlcHdr/>
          <w:text/>
        </w:sdtPr>
        <w:sdtEndPr/>
        <w:sdtContent>
          <w:r w:rsidR="009E5A4F" w:rsidRPr="00143B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892F9E" w:rsidRPr="00143BD3" w:rsidRDefault="00892F9E" w:rsidP="00143BD3">
      <w:pPr>
        <w:pStyle w:val="ListParagraph"/>
        <w:widowControl/>
        <w:numPr>
          <w:ilvl w:val="0"/>
          <w:numId w:val="11"/>
        </w:numPr>
        <w:kinsoku w:val="0"/>
        <w:overflowPunct w:val="0"/>
        <w:adjustRightInd w:val="0"/>
        <w:spacing w:after="120"/>
        <w:ind w:left="720" w:hanging="630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143BD3">
        <w:rPr>
          <w:rFonts w:ascii="Times New Roman" w:eastAsiaTheme="minorHAnsi" w:hAnsi="Times New Roman" w:cs="Times New Roman"/>
          <w:b/>
          <w:sz w:val="24"/>
          <w:szCs w:val="24"/>
          <w:lang w:bidi="ar-SA"/>
        </w:rPr>
        <w:t xml:space="preserve">Complete the </w:t>
      </w:r>
      <w:hyperlink r:id="rId10" w:history="1">
        <w:r w:rsidRPr="00143BD3">
          <w:rPr>
            <w:rStyle w:val="Hyperlink"/>
            <w:rFonts w:ascii="Times New Roman" w:eastAsiaTheme="minorHAnsi" w:hAnsi="Times New Roman" w:cs="Times New Roman"/>
            <w:b/>
            <w:sz w:val="24"/>
            <w:szCs w:val="24"/>
            <w:lang w:bidi="ar-SA"/>
          </w:rPr>
          <w:t>Data Security Assessment</w:t>
        </w:r>
      </w:hyperlink>
      <w:r w:rsidRPr="00143BD3">
        <w:rPr>
          <w:rFonts w:ascii="Times New Roman" w:eastAsiaTheme="minorHAnsi" w:hAnsi="Times New Roman" w:cs="Times New Roman"/>
          <w:b/>
          <w:sz w:val="24"/>
          <w:szCs w:val="24"/>
          <w:lang w:bidi="ar-SA"/>
        </w:rPr>
        <w:t xml:space="preserve"> as applicable, and include with this submission.</w:t>
      </w:r>
      <w:r w:rsidRPr="00143BD3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</w:p>
    <w:p w:rsidR="00071E62" w:rsidRPr="00143BD3" w:rsidRDefault="00071E62" w:rsidP="00143BD3">
      <w:pPr>
        <w:pStyle w:val="ListParagraph"/>
        <w:widowControl/>
        <w:numPr>
          <w:ilvl w:val="0"/>
          <w:numId w:val="11"/>
        </w:numPr>
        <w:kinsoku w:val="0"/>
        <w:overflowPunct w:val="0"/>
        <w:adjustRightInd w:val="0"/>
        <w:spacing w:after="120"/>
        <w:ind w:left="720" w:hanging="630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143BD3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What is your assessment of how the changes will affect the overall risk/benefit ratio of the study and the willingness of individuals to participate?</w:t>
      </w:r>
    </w:p>
    <w:p w:rsidR="00071E62" w:rsidRPr="00143BD3" w:rsidRDefault="00D90E12" w:rsidP="00143BD3">
      <w:pPr>
        <w:pStyle w:val="ListParagraph"/>
        <w:widowControl/>
        <w:kinsoku w:val="0"/>
        <w:overflowPunct w:val="0"/>
        <w:adjustRightInd w:val="0"/>
        <w:spacing w:after="120"/>
        <w:ind w:left="720" w:firstLine="0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sdt>
        <w:sdtPr>
          <w:rPr>
            <w:rFonts w:eastAsiaTheme="minorHAnsi"/>
            <w:lang w:bidi="ar-SA"/>
          </w:rPr>
          <w:id w:val="-1825737315"/>
          <w:placeholder>
            <w:docPart w:val="54B300380C4640739A03605BF791FD29"/>
          </w:placeholder>
          <w:showingPlcHdr/>
          <w:text/>
        </w:sdtPr>
        <w:sdtEndPr/>
        <w:sdtContent>
          <w:r w:rsidR="009E5A4F" w:rsidRPr="00143B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071E62" w:rsidRPr="00143BD3" w:rsidRDefault="00071E62" w:rsidP="00143BD3">
      <w:pPr>
        <w:pStyle w:val="ListParagraph"/>
        <w:widowControl/>
        <w:numPr>
          <w:ilvl w:val="0"/>
          <w:numId w:val="11"/>
        </w:numPr>
        <w:kinsoku w:val="0"/>
        <w:overflowPunct w:val="0"/>
        <w:adjustRightInd w:val="0"/>
        <w:spacing w:after="120"/>
        <w:ind w:left="720" w:hanging="630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143BD3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New documents / changes to existing documents:</w:t>
      </w:r>
    </w:p>
    <w:p w:rsidR="00071E62" w:rsidRPr="00A70129" w:rsidRDefault="00143BD3" w:rsidP="00143BD3">
      <w:pPr>
        <w:widowControl/>
        <w:tabs>
          <w:tab w:val="left" w:pos="1166"/>
        </w:tabs>
        <w:kinsoku w:val="0"/>
        <w:overflowPunct w:val="0"/>
        <w:adjustRightInd w:val="0"/>
        <w:spacing w:after="120"/>
        <w:ind w:left="-90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          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bidi="ar-SA"/>
          </w:rPr>
          <w:id w:val="-2805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bidi="ar-SA"/>
            </w:rPr>
            <w:t>☐</w:t>
          </w:r>
        </w:sdtContent>
      </w:sdt>
      <w:r w:rsidR="009E5A4F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  <w:r w:rsidR="009E5A4F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C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onsent/assent documents (attach revised version with changes</w:t>
      </w:r>
      <w:r w:rsidR="00071E62" w:rsidRPr="00A70129">
        <w:rPr>
          <w:rFonts w:ascii="Times New Roman" w:eastAsiaTheme="minorHAnsi" w:hAnsi="Times New Roman" w:cs="Times New Roman"/>
          <w:spacing w:val="-5"/>
          <w:sz w:val="24"/>
          <w:szCs w:val="24"/>
          <w:lang w:bidi="ar-SA"/>
        </w:rPr>
        <w:t xml:space="preserve"> 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highlighted)</w:t>
      </w:r>
    </w:p>
    <w:p w:rsidR="00071E62" w:rsidRPr="00A70129" w:rsidRDefault="00143BD3" w:rsidP="00143BD3">
      <w:pPr>
        <w:widowControl/>
        <w:tabs>
          <w:tab w:val="left" w:pos="1174"/>
        </w:tabs>
        <w:kinsoku w:val="0"/>
        <w:overflowPunct w:val="0"/>
        <w:adjustRightInd w:val="0"/>
        <w:spacing w:after="120"/>
        <w:ind w:left="-90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          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bidi="ar-SA"/>
          </w:rPr>
          <w:id w:val="-5950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bidi="ar-SA"/>
            </w:rPr>
            <w:t>☐</w:t>
          </w:r>
        </w:sdtContent>
      </w:sdt>
      <w:r w:rsidR="009E5A4F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  <w:r w:rsidR="009E5A4F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N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ew/revised instruments (attach </w:t>
      </w:r>
      <w:r w:rsidR="00286175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- 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if revised, highlight</w:t>
      </w:r>
      <w:r w:rsidR="00071E62" w:rsidRPr="00A70129">
        <w:rPr>
          <w:rFonts w:ascii="Times New Roman" w:eastAsiaTheme="minorHAnsi" w:hAnsi="Times New Roman" w:cs="Times New Roman"/>
          <w:spacing w:val="2"/>
          <w:sz w:val="24"/>
          <w:szCs w:val="24"/>
          <w:lang w:bidi="ar-SA"/>
        </w:rPr>
        <w:t xml:space="preserve"> 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changes)</w:t>
      </w:r>
    </w:p>
    <w:p w:rsidR="00071E62" w:rsidRPr="00A70129" w:rsidRDefault="009E5A4F" w:rsidP="00143BD3">
      <w:pPr>
        <w:widowControl/>
        <w:tabs>
          <w:tab w:val="left" w:pos="1174"/>
        </w:tabs>
        <w:kinsoku w:val="0"/>
        <w:overflowPunct w:val="0"/>
        <w:adjustRightInd w:val="0"/>
        <w:spacing w:after="120"/>
        <w:ind w:left="-90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</w:t>
      </w:r>
      <w:r w:rsidR="00143BD3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         </w:t>
      </w:r>
      <w:r w:rsidRPr="00143BD3">
        <w:rPr>
          <w:rFonts w:ascii="MS Gothic" w:eastAsia="MS Gothic" w:hAnsi="MS Gothic" w:cs="Times New Roman"/>
          <w:sz w:val="24"/>
          <w:szCs w:val="24"/>
          <w:lang w:bidi="ar-SA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  <w:lang w:bidi="ar-SA"/>
          </w:rPr>
          <w:id w:val="-18927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BD3">
            <w:rPr>
              <w:rFonts w:ascii="MS Gothic" w:eastAsia="MS Gothic" w:hAnsi="MS Gothic" w:cs="Segoe UI Symbol"/>
              <w:sz w:val="24"/>
              <w:szCs w:val="24"/>
              <w:lang w:bidi="ar-SA"/>
            </w:rPr>
            <w:t>☐</w:t>
          </w:r>
        </w:sdtContent>
      </w:sdt>
      <w:r w:rsidRPr="00143BD3">
        <w:rPr>
          <w:rFonts w:ascii="MS Gothic" w:eastAsia="MS Gothic" w:hAnsi="MS Gothic" w:cs="Times New Roman"/>
          <w:sz w:val="24"/>
          <w:szCs w:val="24"/>
          <w:lang w:bidi="ar-SA"/>
        </w:rPr>
        <w:t xml:space="preserve"> </w:t>
      </w:r>
      <w:r w:rsidR="00143BD3"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  <w:r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N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ew/revised advertising materials (attach -</w:t>
      </w:r>
      <w:r w:rsidR="00286175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if revised, highlight</w:t>
      </w:r>
      <w:r w:rsidR="00071E62" w:rsidRPr="00A70129">
        <w:rPr>
          <w:rFonts w:ascii="Times New Roman" w:eastAsiaTheme="minorHAnsi" w:hAnsi="Times New Roman" w:cs="Times New Roman"/>
          <w:spacing w:val="-3"/>
          <w:sz w:val="24"/>
          <w:szCs w:val="24"/>
          <w:lang w:bidi="ar-SA"/>
        </w:rPr>
        <w:t xml:space="preserve"> </w:t>
      </w:r>
      <w:r w:rsidR="00071E62" w:rsidRPr="00A70129">
        <w:rPr>
          <w:rFonts w:ascii="Times New Roman" w:eastAsiaTheme="minorHAnsi" w:hAnsi="Times New Roman" w:cs="Times New Roman"/>
          <w:sz w:val="24"/>
          <w:szCs w:val="24"/>
          <w:lang w:bidi="ar-SA"/>
        </w:rPr>
        <w:t>changes)</w:t>
      </w:r>
    </w:p>
    <w:p w:rsidR="003175FB" w:rsidRPr="00A70129" w:rsidRDefault="003175FB" w:rsidP="00A70129">
      <w:pPr>
        <w:pStyle w:val="BodyText"/>
        <w:spacing w:before="1"/>
        <w:ind w:left="-90"/>
        <w:rPr>
          <w:rFonts w:ascii="Times New Roman" w:hAnsi="Times New Roman" w:cs="Times New Roman"/>
          <w:sz w:val="24"/>
          <w:szCs w:val="24"/>
        </w:rPr>
      </w:pPr>
    </w:p>
    <w:p w:rsidR="003175FB" w:rsidRPr="00A70129" w:rsidRDefault="003175FB" w:rsidP="00F4488C">
      <w:pPr>
        <w:pStyle w:val="BodyText"/>
        <w:spacing w:after="120"/>
        <w:ind w:left="-86"/>
        <w:rPr>
          <w:rFonts w:ascii="Times New Roman" w:hAnsi="Times New Roman" w:cs="Times New Roman"/>
          <w:sz w:val="24"/>
          <w:szCs w:val="24"/>
        </w:rPr>
      </w:pPr>
      <w:r w:rsidRPr="00A70129">
        <w:rPr>
          <w:rFonts w:ascii="Times New Roman" w:hAnsi="Times New Roman" w:cs="Times New Roman"/>
          <w:sz w:val="24"/>
          <w:szCs w:val="24"/>
        </w:rPr>
        <w:t>Please check below to affirm each statement:</w:t>
      </w:r>
    </w:p>
    <w:p w:rsidR="003175FB" w:rsidRPr="00A70129" w:rsidRDefault="00D90E12" w:rsidP="00F4488C">
      <w:pPr>
        <w:pStyle w:val="BodyText"/>
        <w:spacing w:after="120"/>
        <w:ind w:left="-8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87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8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5A4F" w:rsidRPr="00A70129">
        <w:rPr>
          <w:rFonts w:ascii="Times New Roman" w:hAnsi="Times New Roman" w:cs="Times New Roman"/>
          <w:sz w:val="24"/>
          <w:szCs w:val="24"/>
        </w:rPr>
        <w:t xml:space="preserve"> </w:t>
      </w:r>
      <w:r w:rsidR="00FD2CDF" w:rsidRPr="00A70129">
        <w:rPr>
          <w:rFonts w:ascii="Times New Roman" w:hAnsi="Times New Roman" w:cs="Times New Roman"/>
          <w:sz w:val="24"/>
          <w:szCs w:val="24"/>
        </w:rPr>
        <w:t xml:space="preserve">I have included all applicable </w:t>
      </w:r>
      <w:r w:rsidR="003175FB" w:rsidRPr="00A70129">
        <w:rPr>
          <w:rFonts w:ascii="Times New Roman" w:hAnsi="Times New Roman" w:cs="Times New Roman"/>
          <w:sz w:val="24"/>
          <w:szCs w:val="24"/>
        </w:rPr>
        <w:t>documents</w:t>
      </w:r>
      <w:r w:rsidR="009F27B8" w:rsidRPr="00A70129">
        <w:rPr>
          <w:rFonts w:ascii="Times New Roman" w:hAnsi="Times New Roman" w:cs="Times New Roman"/>
          <w:sz w:val="24"/>
          <w:szCs w:val="24"/>
        </w:rPr>
        <w:t>, checked above</w:t>
      </w:r>
      <w:r w:rsidR="00FD2CDF" w:rsidRPr="00A70129">
        <w:rPr>
          <w:rFonts w:ascii="Times New Roman" w:hAnsi="Times New Roman" w:cs="Times New Roman"/>
          <w:sz w:val="24"/>
          <w:szCs w:val="24"/>
        </w:rPr>
        <w:t xml:space="preserve">, </w:t>
      </w:r>
      <w:r w:rsidR="003175FB" w:rsidRPr="00A70129">
        <w:rPr>
          <w:rFonts w:ascii="Times New Roman" w:hAnsi="Times New Roman" w:cs="Times New Roman"/>
          <w:sz w:val="24"/>
          <w:szCs w:val="24"/>
        </w:rPr>
        <w:t>with this submission.</w:t>
      </w:r>
    </w:p>
    <w:p w:rsidR="003175FB" w:rsidRPr="00A70129" w:rsidRDefault="00D90E12" w:rsidP="00F4488C">
      <w:pPr>
        <w:pStyle w:val="BodyText"/>
        <w:spacing w:after="120"/>
        <w:ind w:left="-8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953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8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5A4F" w:rsidRPr="00A70129">
        <w:rPr>
          <w:rFonts w:ascii="Times New Roman" w:hAnsi="Times New Roman" w:cs="Times New Roman"/>
          <w:sz w:val="24"/>
          <w:szCs w:val="24"/>
        </w:rPr>
        <w:t xml:space="preserve"> A</w:t>
      </w:r>
      <w:r w:rsidR="003175FB" w:rsidRPr="00A70129">
        <w:rPr>
          <w:rFonts w:ascii="Times New Roman" w:hAnsi="Times New Roman" w:cs="Times New Roman"/>
          <w:sz w:val="24"/>
          <w:szCs w:val="24"/>
        </w:rPr>
        <w:t>ll</w:t>
      </w:r>
      <w:r w:rsidR="00892F9E" w:rsidRPr="00A70129">
        <w:rPr>
          <w:rFonts w:ascii="Times New Roman" w:hAnsi="Times New Roman" w:cs="Times New Roman"/>
          <w:sz w:val="24"/>
          <w:szCs w:val="24"/>
        </w:rPr>
        <w:t xml:space="preserve"> protocol and</w:t>
      </w:r>
      <w:r w:rsidR="003175FB" w:rsidRPr="00A70129">
        <w:rPr>
          <w:rFonts w:ascii="Times New Roman" w:hAnsi="Times New Roman" w:cs="Times New Roman"/>
          <w:sz w:val="24"/>
          <w:szCs w:val="24"/>
        </w:rPr>
        <w:t xml:space="preserve"> consent form changes are limited to the</w:t>
      </w:r>
      <w:r w:rsidR="00892F9E" w:rsidRPr="00A70129">
        <w:rPr>
          <w:rFonts w:ascii="Times New Roman" w:hAnsi="Times New Roman" w:cs="Times New Roman"/>
          <w:sz w:val="24"/>
          <w:szCs w:val="24"/>
        </w:rPr>
        <w:t xml:space="preserve"> addition of</w:t>
      </w:r>
      <w:r w:rsidR="003175FB" w:rsidRPr="00A70129">
        <w:rPr>
          <w:rFonts w:ascii="Times New Roman" w:hAnsi="Times New Roman" w:cs="Times New Roman"/>
          <w:sz w:val="24"/>
          <w:szCs w:val="24"/>
        </w:rPr>
        <w:t xml:space="preserve"> </w:t>
      </w:r>
      <w:r w:rsidR="00892F9E" w:rsidRPr="00A70129">
        <w:rPr>
          <w:rFonts w:ascii="Times New Roman" w:hAnsi="Times New Roman" w:cs="Times New Roman"/>
          <w:sz w:val="24"/>
          <w:szCs w:val="24"/>
        </w:rPr>
        <w:t>remote procedures</w:t>
      </w:r>
    </w:p>
    <w:p w:rsidR="00286175" w:rsidRDefault="00D90E12" w:rsidP="00A70129">
      <w:pPr>
        <w:pStyle w:val="BodyText"/>
        <w:spacing w:before="1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080313" wp14:editId="256AC193">
                <wp:simplePos x="0" y="0"/>
                <wp:positionH relativeFrom="margin">
                  <wp:posOffset>-606425</wp:posOffset>
                </wp:positionH>
                <wp:positionV relativeFrom="page">
                  <wp:posOffset>5072380</wp:posOffset>
                </wp:positionV>
                <wp:extent cx="72771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A636"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7.75pt,399.4pt" to="525.2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" strokeweight=".5pt">
                <w10:wrap anchorx="margin" anchory="page"/>
              </v:line>
            </w:pict>
          </mc:Fallback>
        </mc:AlternateContent>
      </w:r>
    </w:p>
    <w:p w:rsidR="00F4488C" w:rsidRDefault="00F4488C" w:rsidP="00A70129">
      <w:pPr>
        <w:pStyle w:val="BodyText"/>
        <w:spacing w:before="1"/>
        <w:ind w:left="-90"/>
        <w:rPr>
          <w:rFonts w:ascii="Times New Roman" w:hAnsi="Times New Roman" w:cs="Times New Roman"/>
          <w:sz w:val="24"/>
          <w:szCs w:val="24"/>
        </w:rPr>
      </w:pPr>
    </w:p>
    <w:p w:rsidR="00F4488C" w:rsidRPr="00A70129" w:rsidRDefault="00F4488C" w:rsidP="00A70129">
      <w:pPr>
        <w:pStyle w:val="BodyText"/>
        <w:spacing w:before="1"/>
        <w:ind w:left="-90"/>
        <w:rPr>
          <w:rFonts w:ascii="Times New Roman" w:hAnsi="Times New Roman" w:cs="Times New Roman"/>
          <w:sz w:val="24"/>
          <w:szCs w:val="24"/>
        </w:rPr>
      </w:pPr>
    </w:p>
    <w:p w:rsidR="005D1043" w:rsidRDefault="003175FB" w:rsidP="00FD2CDF">
      <w:pPr>
        <w:pStyle w:val="Heading2"/>
        <w:spacing w:before="55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A70129">
        <w:rPr>
          <w:rFonts w:ascii="Times New Roman" w:hAnsi="Times New Roman" w:cs="Times New Roman"/>
          <w:sz w:val="24"/>
          <w:szCs w:val="24"/>
        </w:rPr>
        <w:t>PI Electronic Signature</w:t>
      </w:r>
      <w:r w:rsidR="00A70129" w:rsidRPr="00A7012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-2063852481"/>
        <w:showingPlcHdr/>
        <w:picture/>
      </w:sdtPr>
      <w:sdtEndPr/>
      <w:sdtContent>
        <w:p w:rsidR="005D1043" w:rsidRPr="00A70129" w:rsidRDefault="00F4488C" w:rsidP="00F4488C">
          <w:pPr>
            <w:pStyle w:val="BodyTex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1905000" cy="19050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D1043" w:rsidRPr="00A70129" w:rsidRDefault="003175FB" w:rsidP="00F448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0129">
        <w:rPr>
          <w:rFonts w:ascii="Times New Roman" w:hAnsi="Times New Roman" w:cs="Times New Roman"/>
          <w:b/>
          <w:sz w:val="24"/>
          <w:szCs w:val="24"/>
        </w:rPr>
        <w:t xml:space="preserve">PI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2826044"/>
          <w:placeholder>
            <w:docPart w:val="3CB0FF3F1C6649D2A00C12AB089AFEAE"/>
          </w:placeholder>
          <w:showingPlcHdr/>
          <w:text/>
        </w:sdtPr>
        <w:sdtEndPr/>
        <w:sdtContent>
          <w:r w:rsidR="00A70129" w:rsidRPr="00A70129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D1043" w:rsidRDefault="003175FB" w:rsidP="00F4488C">
      <w:pPr>
        <w:pStyle w:val="Heading1"/>
        <w:spacing w:after="120" w:line="240" w:lineRule="auto"/>
        <w:ind w:left="0"/>
      </w:pPr>
      <w:r w:rsidRPr="00A70129">
        <w:rPr>
          <w:b/>
        </w:rPr>
        <w:t>Date</w:t>
      </w:r>
      <w:r w:rsidRPr="00A70129">
        <w:t xml:space="preserve">: </w:t>
      </w:r>
      <w:sdt>
        <w:sdtPr>
          <w:id w:val="-1243331972"/>
          <w:placeholder>
            <w:docPart w:val="014F16A36D7F436ABAC784F57F0F4985"/>
          </w:placeholder>
          <w:showingPlcHdr/>
          <w:text/>
        </w:sdtPr>
        <w:sdtEndPr/>
        <w:sdtContent>
          <w:r w:rsidR="009E5A4F" w:rsidRPr="00A701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5D1043" w:rsidSect="00A70129">
      <w:headerReference w:type="default" r:id="rId12"/>
      <w:footerReference w:type="default" r:id="rId13"/>
      <w:pgSz w:w="12240" w:h="15840"/>
      <w:pgMar w:top="720" w:right="1340" w:bottom="1200" w:left="1320" w:header="497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12" w:rsidRDefault="003175FB">
      <w:r>
        <w:separator/>
      </w:r>
    </w:p>
  </w:endnote>
  <w:endnote w:type="continuationSeparator" w:id="0">
    <w:p w:rsidR="009C4512" w:rsidRDefault="0031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43" w:rsidRPr="00F4488C" w:rsidRDefault="003175FB">
    <w:pPr>
      <w:pStyle w:val="BodyText"/>
      <w:spacing w:line="14" w:lineRule="auto"/>
      <w:rPr>
        <w:rFonts w:ascii="Times New Roman" w:hAnsi="Times New Roman" w:cs="Times New Roman"/>
        <w:sz w:val="24"/>
        <w:lang w:bidi="ar-SA"/>
      </w:rPr>
    </w:pPr>
    <w:r w:rsidRPr="00F4488C">
      <w:rPr>
        <w:rFonts w:ascii="Times New Roman" w:hAnsi="Times New Roman" w:cs="Times New Roman"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50990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43" w:rsidRDefault="003175FB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E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35pt;width:40.15pt;height:13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Y5rgIAAKg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" filled="f" stroked="f">
              <v:textbox inset="0,0,0,0">
                <w:txbxContent>
                  <w:p w:rsidR="005D1043" w:rsidRDefault="003175FB">
                    <w:pPr>
                      <w:pStyle w:val="BodyText"/>
                      <w:spacing w:line="24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0E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488C">
      <w:rPr>
        <w:rFonts w:ascii="Times New Roman" w:hAnsi="Times New Roman" w:cs="Times New Roman"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6016625</wp:posOffset>
              </wp:positionH>
              <wp:positionV relativeFrom="page">
                <wp:posOffset>9275445</wp:posOffset>
              </wp:positionV>
              <wp:extent cx="830580" cy="1651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43" w:rsidRDefault="0080464D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3-16</w:t>
                          </w:r>
                          <w:r w:rsidR="00BF3580">
                            <w:t>-2020</w:t>
                          </w:r>
                        </w:p>
                        <w:p w:rsidR="003175FB" w:rsidRDefault="003175FB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3.75pt;margin-top:730.35pt;width:65.4pt;height:1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jHsA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" filled="f" stroked="f">
              <v:textbox inset="0,0,0,0">
                <w:txbxContent>
                  <w:p w:rsidR="005D1043" w:rsidRDefault="0080464D">
                    <w:pPr>
                      <w:pStyle w:val="BodyText"/>
                      <w:spacing w:line="244" w:lineRule="exact"/>
                      <w:ind w:left="20"/>
                    </w:pPr>
                    <w:r>
                      <w:t>3-16</w:t>
                    </w:r>
                    <w:r w:rsidR="00BF3580">
                      <w:t>-2020</w:t>
                    </w:r>
                  </w:p>
                  <w:p w:rsidR="003175FB" w:rsidRDefault="003175FB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12" w:rsidRDefault="003175FB">
      <w:r>
        <w:separator/>
      </w:r>
    </w:p>
  </w:footnote>
  <w:footnote w:type="continuationSeparator" w:id="0">
    <w:p w:rsidR="009C4512" w:rsidRDefault="0031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43" w:rsidRDefault="005D104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60" w:hanging="29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☐"/>
      <w:lvlJc w:val="left"/>
      <w:pPr>
        <w:ind w:left="976" w:hanging="346"/>
      </w:pPr>
      <w:rPr>
        <w:rFonts w:ascii="MS Gothic" w:hAnsi="Times New Roman" w:cs="MS Gothic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8" w:hanging="346"/>
      </w:pPr>
    </w:lvl>
    <w:lvl w:ilvl="3">
      <w:numFmt w:val="bullet"/>
      <w:lvlText w:val="•"/>
      <w:lvlJc w:val="left"/>
      <w:pPr>
        <w:ind w:left="2977" w:hanging="346"/>
      </w:pPr>
    </w:lvl>
    <w:lvl w:ilvl="4">
      <w:numFmt w:val="bullet"/>
      <w:lvlText w:val="•"/>
      <w:lvlJc w:val="left"/>
      <w:pPr>
        <w:ind w:left="3886" w:hanging="346"/>
      </w:pPr>
    </w:lvl>
    <w:lvl w:ilvl="5">
      <w:numFmt w:val="bullet"/>
      <w:lvlText w:val="•"/>
      <w:lvlJc w:val="left"/>
      <w:pPr>
        <w:ind w:left="4795" w:hanging="346"/>
      </w:pPr>
    </w:lvl>
    <w:lvl w:ilvl="6">
      <w:numFmt w:val="bullet"/>
      <w:lvlText w:val="•"/>
      <w:lvlJc w:val="left"/>
      <w:pPr>
        <w:ind w:left="5704" w:hanging="346"/>
      </w:pPr>
    </w:lvl>
    <w:lvl w:ilvl="7">
      <w:numFmt w:val="bullet"/>
      <w:lvlText w:val="•"/>
      <w:lvlJc w:val="left"/>
      <w:pPr>
        <w:ind w:left="6613" w:hanging="346"/>
      </w:pPr>
    </w:lvl>
    <w:lvl w:ilvl="8">
      <w:numFmt w:val="bullet"/>
      <w:lvlText w:val="•"/>
      <w:lvlJc w:val="left"/>
      <w:pPr>
        <w:ind w:left="7522" w:hanging="346"/>
      </w:pPr>
    </w:lvl>
  </w:abstractNum>
  <w:abstractNum w:abstractNumId="1" w15:restartNumberingAfterBreak="0">
    <w:nsid w:val="02716861"/>
    <w:multiLevelType w:val="hybridMultilevel"/>
    <w:tmpl w:val="27566C70"/>
    <w:lvl w:ilvl="0" w:tplc="3F343F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42E"/>
    <w:multiLevelType w:val="hybridMultilevel"/>
    <w:tmpl w:val="4B5C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255D"/>
    <w:multiLevelType w:val="hybridMultilevel"/>
    <w:tmpl w:val="0942639A"/>
    <w:lvl w:ilvl="0" w:tplc="6D1A0B6A">
      <w:numFmt w:val="bullet"/>
      <w:lvlText w:val="☐"/>
      <w:lvlJc w:val="left"/>
      <w:pPr>
        <w:ind w:left="759" w:hanging="36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36FA5756"/>
    <w:multiLevelType w:val="hybridMultilevel"/>
    <w:tmpl w:val="6F7E9BBE"/>
    <w:lvl w:ilvl="0" w:tplc="3F343F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FA8"/>
    <w:multiLevelType w:val="hybridMultilevel"/>
    <w:tmpl w:val="577A7F2A"/>
    <w:lvl w:ilvl="0" w:tplc="D48CB2E8">
      <w:start w:val="1"/>
      <w:numFmt w:val="lowerLetter"/>
      <w:lvlText w:val="(%1)"/>
      <w:lvlJc w:val="left"/>
      <w:pPr>
        <w:ind w:left="480" w:hanging="287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1" w:tplc="01A2ECB6">
      <w:numFmt w:val="bullet"/>
      <w:lvlText w:val="☐"/>
      <w:lvlJc w:val="left"/>
      <w:pPr>
        <w:ind w:left="1184" w:hanging="345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2" w:tplc="C50ABFF4">
      <w:numFmt w:val="bullet"/>
      <w:lvlText w:val="•"/>
      <w:lvlJc w:val="left"/>
      <w:pPr>
        <w:ind w:left="1860" w:hanging="345"/>
      </w:pPr>
      <w:rPr>
        <w:rFonts w:hint="default"/>
        <w:lang w:val="en-US" w:eastAsia="en-US" w:bidi="en-US"/>
      </w:rPr>
    </w:lvl>
    <w:lvl w:ilvl="3" w:tplc="AF42EBAC">
      <w:numFmt w:val="bullet"/>
      <w:lvlText w:val="•"/>
      <w:lvlJc w:val="left"/>
      <w:pPr>
        <w:ind w:left="2825" w:hanging="345"/>
      </w:pPr>
      <w:rPr>
        <w:rFonts w:hint="default"/>
        <w:lang w:val="en-US" w:eastAsia="en-US" w:bidi="en-US"/>
      </w:rPr>
    </w:lvl>
    <w:lvl w:ilvl="4" w:tplc="C0D4142C">
      <w:numFmt w:val="bullet"/>
      <w:lvlText w:val="•"/>
      <w:lvlJc w:val="left"/>
      <w:pPr>
        <w:ind w:left="3790" w:hanging="345"/>
      </w:pPr>
      <w:rPr>
        <w:rFonts w:hint="default"/>
        <w:lang w:val="en-US" w:eastAsia="en-US" w:bidi="en-US"/>
      </w:rPr>
    </w:lvl>
    <w:lvl w:ilvl="5" w:tplc="3D2E9246">
      <w:numFmt w:val="bullet"/>
      <w:lvlText w:val="•"/>
      <w:lvlJc w:val="left"/>
      <w:pPr>
        <w:ind w:left="4755" w:hanging="345"/>
      </w:pPr>
      <w:rPr>
        <w:rFonts w:hint="default"/>
        <w:lang w:val="en-US" w:eastAsia="en-US" w:bidi="en-US"/>
      </w:rPr>
    </w:lvl>
    <w:lvl w:ilvl="6" w:tplc="013E10EC">
      <w:numFmt w:val="bullet"/>
      <w:lvlText w:val="•"/>
      <w:lvlJc w:val="left"/>
      <w:pPr>
        <w:ind w:left="5720" w:hanging="345"/>
      </w:pPr>
      <w:rPr>
        <w:rFonts w:hint="default"/>
        <w:lang w:val="en-US" w:eastAsia="en-US" w:bidi="en-US"/>
      </w:rPr>
    </w:lvl>
    <w:lvl w:ilvl="7" w:tplc="945ACDF4">
      <w:numFmt w:val="bullet"/>
      <w:lvlText w:val="•"/>
      <w:lvlJc w:val="left"/>
      <w:pPr>
        <w:ind w:left="6685" w:hanging="345"/>
      </w:pPr>
      <w:rPr>
        <w:rFonts w:hint="default"/>
        <w:lang w:val="en-US" w:eastAsia="en-US" w:bidi="en-US"/>
      </w:rPr>
    </w:lvl>
    <w:lvl w:ilvl="8" w:tplc="AA761F7E">
      <w:numFmt w:val="bullet"/>
      <w:lvlText w:val="•"/>
      <w:lvlJc w:val="left"/>
      <w:pPr>
        <w:ind w:left="7650" w:hanging="345"/>
      </w:pPr>
      <w:rPr>
        <w:rFonts w:hint="default"/>
        <w:lang w:val="en-US" w:eastAsia="en-US" w:bidi="en-US"/>
      </w:rPr>
    </w:lvl>
  </w:abstractNum>
  <w:abstractNum w:abstractNumId="6" w15:restartNumberingAfterBreak="0">
    <w:nsid w:val="44C62E0F"/>
    <w:multiLevelType w:val="hybridMultilevel"/>
    <w:tmpl w:val="60169318"/>
    <w:lvl w:ilvl="0" w:tplc="98F8C8AE">
      <w:numFmt w:val="bullet"/>
      <w:lvlText w:val=""/>
      <w:lvlJc w:val="left"/>
      <w:pPr>
        <w:ind w:left="417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7" w15:restartNumberingAfterBreak="0">
    <w:nsid w:val="47FC430F"/>
    <w:multiLevelType w:val="hybridMultilevel"/>
    <w:tmpl w:val="F484139C"/>
    <w:lvl w:ilvl="0" w:tplc="D3C85090">
      <w:start w:val="1"/>
      <w:numFmt w:val="decimal"/>
      <w:lvlText w:val="%1.)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6400D87"/>
    <w:multiLevelType w:val="hybridMultilevel"/>
    <w:tmpl w:val="3A6EFA2E"/>
    <w:lvl w:ilvl="0" w:tplc="6D1A0B6A">
      <w:numFmt w:val="bullet"/>
      <w:lvlText w:val="☐"/>
      <w:lvlJc w:val="left"/>
      <w:pPr>
        <w:ind w:left="1170" w:hanging="33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44DC4224">
      <w:numFmt w:val="bullet"/>
      <w:lvlText w:val="•"/>
      <w:lvlJc w:val="left"/>
      <w:pPr>
        <w:ind w:left="2002" w:hanging="330"/>
      </w:pPr>
      <w:rPr>
        <w:rFonts w:hint="default"/>
        <w:lang w:val="en-US" w:eastAsia="en-US" w:bidi="en-US"/>
      </w:rPr>
    </w:lvl>
    <w:lvl w:ilvl="2" w:tplc="EA625CC0">
      <w:numFmt w:val="bullet"/>
      <w:lvlText w:val="•"/>
      <w:lvlJc w:val="left"/>
      <w:pPr>
        <w:ind w:left="2844" w:hanging="330"/>
      </w:pPr>
      <w:rPr>
        <w:rFonts w:hint="default"/>
        <w:lang w:val="en-US" w:eastAsia="en-US" w:bidi="en-US"/>
      </w:rPr>
    </w:lvl>
    <w:lvl w:ilvl="3" w:tplc="99B41B2A">
      <w:numFmt w:val="bullet"/>
      <w:lvlText w:val="•"/>
      <w:lvlJc w:val="left"/>
      <w:pPr>
        <w:ind w:left="3686" w:hanging="330"/>
      </w:pPr>
      <w:rPr>
        <w:rFonts w:hint="default"/>
        <w:lang w:val="en-US" w:eastAsia="en-US" w:bidi="en-US"/>
      </w:rPr>
    </w:lvl>
    <w:lvl w:ilvl="4" w:tplc="A3BE3FE2">
      <w:numFmt w:val="bullet"/>
      <w:lvlText w:val="•"/>
      <w:lvlJc w:val="left"/>
      <w:pPr>
        <w:ind w:left="4528" w:hanging="330"/>
      </w:pPr>
      <w:rPr>
        <w:rFonts w:hint="default"/>
        <w:lang w:val="en-US" w:eastAsia="en-US" w:bidi="en-US"/>
      </w:rPr>
    </w:lvl>
    <w:lvl w:ilvl="5" w:tplc="343E96D6">
      <w:numFmt w:val="bullet"/>
      <w:lvlText w:val="•"/>
      <w:lvlJc w:val="left"/>
      <w:pPr>
        <w:ind w:left="5370" w:hanging="330"/>
      </w:pPr>
      <w:rPr>
        <w:rFonts w:hint="default"/>
        <w:lang w:val="en-US" w:eastAsia="en-US" w:bidi="en-US"/>
      </w:rPr>
    </w:lvl>
    <w:lvl w:ilvl="6" w:tplc="01D47812">
      <w:numFmt w:val="bullet"/>
      <w:lvlText w:val="•"/>
      <w:lvlJc w:val="left"/>
      <w:pPr>
        <w:ind w:left="6212" w:hanging="330"/>
      </w:pPr>
      <w:rPr>
        <w:rFonts w:hint="default"/>
        <w:lang w:val="en-US" w:eastAsia="en-US" w:bidi="en-US"/>
      </w:rPr>
    </w:lvl>
    <w:lvl w:ilvl="7" w:tplc="C9AA29CA">
      <w:numFmt w:val="bullet"/>
      <w:lvlText w:val="•"/>
      <w:lvlJc w:val="left"/>
      <w:pPr>
        <w:ind w:left="7054" w:hanging="330"/>
      </w:pPr>
      <w:rPr>
        <w:rFonts w:hint="default"/>
        <w:lang w:val="en-US" w:eastAsia="en-US" w:bidi="en-US"/>
      </w:rPr>
    </w:lvl>
    <w:lvl w:ilvl="8" w:tplc="B8A06112">
      <w:numFmt w:val="bullet"/>
      <w:lvlText w:val="•"/>
      <w:lvlJc w:val="left"/>
      <w:pPr>
        <w:ind w:left="7896" w:hanging="330"/>
      </w:pPr>
      <w:rPr>
        <w:rFonts w:hint="default"/>
        <w:lang w:val="en-US" w:eastAsia="en-US" w:bidi="en-US"/>
      </w:rPr>
    </w:lvl>
  </w:abstractNum>
  <w:abstractNum w:abstractNumId="9" w15:restartNumberingAfterBreak="0">
    <w:nsid w:val="78411880"/>
    <w:multiLevelType w:val="hybridMultilevel"/>
    <w:tmpl w:val="85603D36"/>
    <w:lvl w:ilvl="0" w:tplc="6E0C2A6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CDF8278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F68C2"/>
    <w:multiLevelType w:val="hybridMultilevel"/>
    <w:tmpl w:val="63CC0308"/>
    <w:lvl w:ilvl="0" w:tplc="BFA49B3A">
      <w:start w:val="1"/>
      <w:numFmt w:val="lowerLetter"/>
      <w:lvlText w:val="(%1)"/>
      <w:lvlJc w:val="left"/>
      <w:pPr>
        <w:ind w:left="1200" w:hanging="360"/>
      </w:pPr>
      <w:rPr>
        <w:rFonts w:hint="default"/>
        <w:b/>
        <w:bCs/>
        <w:i/>
        <w:w w:val="99"/>
        <w:lang w:val="en-US" w:eastAsia="en-US" w:bidi="en-US"/>
      </w:rPr>
    </w:lvl>
    <w:lvl w:ilvl="1" w:tplc="67966F00">
      <w:numFmt w:val="bullet"/>
      <w:lvlText w:val="☐"/>
      <w:lvlJc w:val="left"/>
      <w:pPr>
        <w:ind w:left="1526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2" w:tplc="E47AB88C">
      <w:numFmt w:val="bullet"/>
      <w:lvlText w:val="•"/>
      <w:lvlJc w:val="left"/>
      <w:pPr>
        <w:ind w:left="2415" w:hanging="327"/>
      </w:pPr>
      <w:rPr>
        <w:rFonts w:hint="default"/>
        <w:lang w:val="en-US" w:eastAsia="en-US" w:bidi="en-US"/>
      </w:rPr>
    </w:lvl>
    <w:lvl w:ilvl="3" w:tplc="64F6942C">
      <w:numFmt w:val="bullet"/>
      <w:lvlText w:val="•"/>
      <w:lvlJc w:val="left"/>
      <w:pPr>
        <w:ind w:left="3311" w:hanging="327"/>
      </w:pPr>
      <w:rPr>
        <w:rFonts w:hint="default"/>
        <w:lang w:val="en-US" w:eastAsia="en-US" w:bidi="en-US"/>
      </w:rPr>
    </w:lvl>
    <w:lvl w:ilvl="4" w:tplc="E196BE76">
      <w:numFmt w:val="bullet"/>
      <w:lvlText w:val="•"/>
      <w:lvlJc w:val="left"/>
      <w:pPr>
        <w:ind w:left="4206" w:hanging="327"/>
      </w:pPr>
      <w:rPr>
        <w:rFonts w:hint="default"/>
        <w:lang w:val="en-US" w:eastAsia="en-US" w:bidi="en-US"/>
      </w:rPr>
    </w:lvl>
    <w:lvl w:ilvl="5" w:tplc="630C5A18">
      <w:numFmt w:val="bullet"/>
      <w:lvlText w:val="•"/>
      <w:lvlJc w:val="left"/>
      <w:pPr>
        <w:ind w:left="5102" w:hanging="327"/>
      </w:pPr>
      <w:rPr>
        <w:rFonts w:hint="default"/>
        <w:lang w:val="en-US" w:eastAsia="en-US" w:bidi="en-US"/>
      </w:rPr>
    </w:lvl>
    <w:lvl w:ilvl="6" w:tplc="C52CA160">
      <w:numFmt w:val="bullet"/>
      <w:lvlText w:val="•"/>
      <w:lvlJc w:val="left"/>
      <w:pPr>
        <w:ind w:left="5997" w:hanging="327"/>
      </w:pPr>
      <w:rPr>
        <w:rFonts w:hint="default"/>
        <w:lang w:val="en-US" w:eastAsia="en-US" w:bidi="en-US"/>
      </w:rPr>
    </w:lvl>
    <w:lvl w:ilvl="7" w:tplc="6D5261FA">
      <w:numFmt w:val="bullet"/>
      <w:lvlText w:val="•"/>
      <w:lvlJc w:val="left"/>
      <w:pPr>
        <w:ind w:left="6893" w:hanging="327"/>
      </w:pPr>
      <w:rPr>
        <w:rFonts w:hint="default"/>
        <w:lang w:val="en-US" w:eastAsia="en-US" w:bidi="en-US"/>
      </w:rPr>
    </w:lvl>
    <w:lvl w:ilvl="8" w:tplc="2A72BB8E">
      <w:numFmt w:val="bullet"/>
      <w:lvlText w:val="•"/>
      <w:lvlJc w:val="left"/>
      <w:pPr>
        <w:ind w:left="7788" w:hanging="327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3"/>
    <w:rsid w:val="00071E62"/>
    <w:rsid w:val="00143BD3"/>
    <w:rsid w:val="00286175"/>
    <w:rsid w:val="003175FB"/>
    <w:rsid w:val="00380FB7"/>
    <w:rsid w:val="0046706F"/>
    <w:rsid w:val="005D1043"/>
    <w:rsid w:val="006652C7"/>
    <w:rsid w:val="0080464D"/>
    <w:rsid w:val="00834112"/>
    <w:rsid w:val="00877953"/>
    <w:rsid w:val="00892F9E"/>
    <w:rsid w:val="00956C3E"/>
    <w:rsid w:val="009C4512"/>
    <w:rsid w:val="009E5A4F"/>
    <w:rsid w:val="009F27B8"/>
    <w:rsid w:val="00A70129"/>
    <w:rsid w:val="00BF3580"/>
    <w:rsid w:val="00D90E12"/>
    <w:rsid w:val="00E30766"/>
    <w:rsid w:val="00E31F80"/>
    <w:rsid w:val="00EF007F"/>
    <w:rsid w:val="00F068C1"/>
    <w:rsid w:val="00F4488C"/>
    <w:rsid w:val="00FA7552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10EB60"/>
  <w15:docId w15:val="{86385C74-8AEE-43C0-981E-57CBB5D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74" w:lineRule="exact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F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FB"/>
    <w:rPr>
      <w:rFonts w:ascii="Calibri" w:eastAsia="Calibri" w:hAnsi="Calibri" w:cs="Calibri"/>
      <w:lang w:bidi="en-US"/>
    </w:rPr>
  </w:style>
  <w:style w:type="character" w:styleId="Strong">
    <w:name w:val="Strong"/>
    <w:basedOn w:val="DefaultParagraphFont"/>
    <w:uiPriority w:val="22"/>
    <w:qFormat/>
    <w:rsid w:val="00071E62"/>
    <w:rPr>
      <w:b/>
      <w:bCs/>
    </w:rPr>
  </w:style>
  <w:style w:type="character" w:styleId="Emphasis">
    <w:name w:val="Emphasis"/>
    <w:basedOn w:val="DefaultParagraphFont"/>
    <w:uiPriority w:val="20"/>
    <w:qFormat/>
    <w:rsid w:val="00071E62"/>
    <w:rPr>
      <w:i/>
      <w:iCs/>
    </w:rPr>
  </w:style>
  <w:style w:type="character" w:styleId="Hyperlink">
    <w:name w:val="Hyperlink"/>
    <w:basedOn w:val="DefaultParagraphFont"/>
    <w:uiPriority w:val="99"/>
    <w:unhideWhenUsed/>
    <w:rsid w:val="00892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0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5A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preparing-proposal/research-integrity/hrppirb-home-page/what-every-researcher-needs-to-know-compens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rown.edu/research/sites/research/files/Data%20Security%20Assess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preparing-proposal/research-integrity/hrppirb-home-page/what-every-researcher-needs-to-know-compens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0FF3F1C6649D2A00C12AB089A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2669-39A9-4C0F-948C-14E3C0535739}"/>
      </w:docPartPr>
      <w:docPartBody>
        <w:p w:rsidR="00D7409D" w:rsidRDefault="00E835D0" w:rsidP="00E835D0">
          <w:pPr>
            <w:pStyle w:val="3CB0FF3F1C6649D2A00C12AB089AFEAE1"/>
          </w:pPr>
          <w:r w:rsidRPr="00A70129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p>
      </w:docPartBody>
    </w:docPart>
    <w:docPart>
      <w:docPartPr>
        <w:name w:val="699D8A3AC9874ECE942FC7C4CE86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3257-554A-4CB0-88F2-BC3319A68CCD}"/>
      </w:docPartPr>
      <w:docPartBody>
        <w:p w:rsidR="00D7409D" w:rsidRDefault="00E835D0" w:rsidP="00E835D0">
          <w:pPr>
            <w:pStyle w:val="699D8A3AC9874ECE942FC7C4CE8655EE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0C89DB30AE47A7BBDDD7A41E13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9DDC-39FE-4148-9C3D-8218B03259EE}"/>
      </w:docPartPr>
      <w:docPartBody>
        <w:p w:rsidR="00D7409D" w:rsidRDefault="00E835D0" w:rsidP="00E835D0">
          <w:pPr>
            <w:pStyle w:val="CE0C89DB30AE47A7BBDDD7A41E130C11"/>
          </w:pPr>
          <w:r w:rsidRPr="003D1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97414435F440629CC6CB981E65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199F-6A1C-4626-AC0C-EF70EEEF06B4}"/>
      </w:docPartPr>
      <w:docPartBody>
        <w:p w:rsidR="00D7409D" w:rsidRDefault="00E835D0" w:rsidP="00E835D0">
          <w:pPr>
            <w:pStyle w:val="9F97414435F440629CC6CB981E656040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707192205641E0B2739846A759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D503-E89D-4133-9F1E-68F60F29B771}"/>
      </w:docPartPr>
      <w:docPartBody>
        <w:p w:rsidR="00D7409D" w:rsidRDefault="00E835D0" w:rsidP="00E835D0">
          <w:pPr>
            <w:pStyle w:val="2A707192205641E0B2739846A759522F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B300380C4640739A03605BF791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7F49-B908-405E-A039-4F6C9E84B8B4}"/>
      </w:docPartPr>
      <w:docPartBody>
        <w:p w:rsidR="00D7409D" w:rsidRDefault="00E835D0" w:rsidP="00E835D0">
          <w:pPr>
            <w:pStyle w:val="54B300380C4640739A03605BF791FD29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4F16A36D7F436ABAC784F57F0F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621-9940-474D-B73B-9827BE2FD1EF}"/>
      </w:docPartPr>
      <w:docPartBody>
        <w:p w:rsidR="00D7409D" w:rsidRDefault="00E835D0" w:rsidP="00E835D0">
          <w:pPr>
            <w:pStyle w:val="014F16A36D7F436ABAC784F57F0F4985"/>
          </w:pPr>
          <w:r w:rsidRPr="003D1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8B85A5B4C64356932197C3E4EE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8752-D1FB-44C0-85AD-AE82D7FC9B76}"/>
      </w:docPartPr>
      <w:docPartBody>
        <w:p w:rsidR="00D7409D" w:rsidRDefault="00E835D0" w:rsidP="00E835D0">
          <w:pPr>
            <w:pStyle w:val="AB8B85A5B4C64356932197C3E4EE5F2D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283AC9395B46D9BF552B326AD7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7A0F-083C-4EA5-B22D-A110FE466E9A}"/>
      </w:docPartPr>
      <w:docPartBody>
        <w:p w:rsidR="00D7409D" w:rsidRDefault="00E835D0" w:rsidP="00E835D0">
          <w:pPr>
            <w:pStyle w:val="5B283AC9395B46D9BF552B326AD732EF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EAC87D44844DC5943015FEB62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5F3A-588B-4C38-A918-F82CD74849FF}"/>
      </w:docPartPr>
      <w:docPartBody>
        <w:p w:rsidR="00FE7B56" w:rsidRDefault="00D7409D" w:rsidP="00D7409D">
          <w:pPr>
            <w:pStyle w:val="4BEAC87D44844DC5943015FEB621B5C2"/>
          </w:pPr>
          <w:r w:rsidRPr="00A7012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287A4A"/>
    <w:rsid w:val="0055442E"/>
    <w:rsid w:val="00D7409D"/>
    <w:rsid w:val="00E835D0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9D"/>
    <w:rPr>
      <w:color w:val="808080"/>
    </w:rPr>
  </w:style>
  <w:style w:type="paragraph" w:customStyle="1" w:styleId="48A89B5DB85240CE94839862456A5327">
    <w:name w:val="48A89B5DB85240CE94839862456A5327"/>
    <w:rsid w:val="00E835D0"/>
  </w:style>
  <w:style w:type="paragraph" w:customStyle="1" w:styleId="3CB0FF3F1C6649D2A00C12AB089AFEAE">
    <w:name w:val="3CB0FF3F1C6649D2A00C12AB089AFEAE"/>
    <w:rsid w:val="00E835D0"/>
  </w:style>
  <w:style w:type="paragraph" w:customStyle="1" w:styleId="699D8A3AC9874ECE942FC7C4CE8655EE">
    <w:name w:val="699D8A3AC9874ECE942FC7C4CE8655EE"/>
    <w:rsid w:val="00E83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0C89DB30AE47A7BBDDD7A41E130C11">
    <w:name w:val="CE0C89DB30AE47A7BBDDD7A41E130C11"/>
    <w:rsid w:val="00E835D0"/>
    <w:pPr>
      <w:widowControl w:val="0"/>
      <w:autoSpaceDE w:val="0"/>
      <w:autoSpaceDN w:val="0"/>
      <w:spacing w:after="0" w:line="274" w:lineRule="exact"/>
      <w:ind w:left="120"/>
      <w:outlineLvl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F97414435F440629CC6CB981E656040">
    <w:name w:val="9F97414435F440629CC6CB981E656040"/>
    <w:rsid w:val="00E83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707192205641E0B2739846A759522F">
    <w:name w:val="2A707192205641E0B2739846A759522F"/>
    <w:rsid w:val="00E83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B300380C4640739A03605BF791FD29">
    <w:name w:val="54B300380C4640739A03605BF791FD29"/>
    <w:rsid w:val="00E83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B0FF3F1C6649D2A00C12AB089AFEAE1">
    <w:name w:val="3CB0FF3F1C6649D2A00C12AB089AFEAE1"/>
    <w:rsid w:val="00E835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4F16A36D7F436ABAC784F57F0F4985">
    <w:name w:val="014F16A36D7F436ABAC784F57F0F4985"/>
    <w:rsid w:val="00E835D0"/>
    <w:pPr>
      <w:widowControl w:val="0"/>
      <w:autoSpaceDE w:val="0"/>
      <w:autoSpaceDN w:val="0"/>
      <w:spacing w:after="0" w:line="274" w:lineRule="exact"/>
      <w:ind w:left="120"/>
      <w:outlineLvl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B8B85A5B4C64356932197C3E4EE5F2D">
    <w:name w:val="AB8B85A5B4C64356932197C3E4EE5F2D"/>
    <w:rsid w:val="00E835D0"/>
  </w:style>
  <w:style w:type="paragraph" w:customStyle="1" w:styleId="5B283AC9395B46D9BF552B326AD732EF">
    <w:name w:val="5B283AC9395B46D9BF552B326AD732EF"/>
    <w:rsid w:val="00E835D0"/>
  </w:style>
  <w:style w:type="paragraph" w:customStyle="1" w:styleId="4BEAC87D44844DC5943015FEB621B5C2">
    <w:name w:val="4BEAC87D44844DC5943015FEB621B5C2"/>
    <w:rsid w:val="00D74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Holly</dc:creator>
  <cp:lastModifiedBy>Vandal, Sheila</cp:lastModifiedBy>
  <cp:revision>4</cp:revision>
  <dcterms:created xsi:type="dcterms:W3CDTF">2020-03-16T19:51:00Z</dcterms:created>
  <dcterms:modified xsi:type="dcterms:W3CDTF">2020-03-16T19:56:00Z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2018-11-20T00:00:00Z</vt:filetime>
  </property>
</Properties>
</file>