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ABBD" w14:textId="77777777" w:rsidR="00C436DB" w:rsidRDefault="00C436DB" w:rsidP="002470F9">
      <w:pPr>
        <w:spacing w:after="0" w:line="240" w:lineRule="auto"/>
        <w:jc w:val="center"/>
        <w:rPr>
          <w:rFonts w:ascii="Times New Roman" w:hAnsi="Times New Roman" w:cs="Times New Roman"/>
          <w:b/>
          <w:u w:val="single"/>
        </w:rPr>
      </w:pPr>
    </w:p>
    <w:p w14:paraId="049CE7B1" w14:textId="3BCBE7A6" w:rsidR="00357FE5" w:rsidRDefault="002470F9" w:rsidP="002470F9">
      <w:pPr>
        <w:spacing w:after="0" w:line="240" w:lineRule="auto"/>
        <w:jc w:val="center"/>
        <w:rPr>
          <w:rFonts w:ascii="Times New Roman" w:hAnsi="Times New Roman" w:cs="Times New Roman"/>
          <w:b/>
          <w:u w:val="single"/>
        </w:rPr>
      </w:pPr>
      <w:r>
        <w:rPr>
          <w:rFonts w:ascii="Times New Roman" w:hAnsi="Times New Roman" w:cs="Times New Roman"/>
          <w:b/>
          <w:u w:val="single"/>
        </w:rPr>
        <w:t>International Research Attestation</w:t>
      </w:r>
    </w:p>
    <w:p w14:paraId="069DB1D2" w14:textId="6ABB88DF" w:rsidR="002470F9" w:rsidRDefault="002470F9" w:rsidP="00357FE5">
      <w:pPr>
        <w:spacing w:after="0" w:line="240" w:lineRule="auto"/>
        <w:rPr>
          <w:rFonts w:ascii="Times New Roman" w:hAnsi="Times New Roman" w:cs="Times New Roman"/>
        </w:rPr>
      </w:pPr>
    </w:p>
    <w:p w14:paraId="3482DD82" w14:textId="6E424C1D" w:rsidR="00C436DB" w:rsidRDefault="00C436DB" w:rsidP="00C436DB">
      <w:pPr>
        <w:spacing w:after="0" w:line="240" w:lineRule="auto"/>
        <w:rPr>
          <w:rFonts w:ascii="Times New Roman" w:hAnsi="Times New Roman" w:cs="Times New Roman"/>
        </w:rPr>
      </w:pPr>
      <w:r>
        <w:rPr>
          <w:rFonts w:ascii="Times New Roman" w:hAnsi="Times New Roman" w:cs="Times New Roman"/>
        </w:rPr>
        <w:t>Researchers who are</w:t>
      </w:r>
      <w:r w:rsidRPr="00C436DB">
        <w:rPr>
          <w:rFonts w:ascii="Times New Roman" w:hAnsi="Times New Roman" w:cs="Times New Roman"/>
        </w:rPr>
        <w:t xml:space="preserve"> </w:t>
      </w:r>
      <w:r w:rsidRPr="00C436DB">
        <w:rPr>
          <w:rFonts w:ascii="Times New Roman" w:hAnsi="Times New Roman" w:cs="Times New Roman"/>
          <w:u w:val="single"/>
        </w:rPr>
        <w:t>currently located abroad</w:t>
      </w:r>
      <w:r w:rsidRPr="00C436DB">
        <w:rPr>
          <w:rFonts w:ascii="Times New Roman" w:hAnsi="Times New Roman" w:cs="Times New Roman"/>
        </w:rPr>
        <w:t xml:space="preserve"> at their planned study location may resume in-person human subjects research activities </w:t>
      </w:r>
      <w:r>
        <w:rPr>
          <w:rFonts w:ascii="Times New Roman" w:hAnsi="Times New Roman" w:cs="Times New Roman"/>
        </w:rPr>
        <w:t xml:space="preserve">approved by an IRB/ethics committee </w:t>
      </w:r>
      <w:r w:rsidRPr="00C436DB">
        <w:rPr>
          <w:rFonts w:ascii="Times New Roman" w:hAnsi="Times New Roman" w:cs="Times New Roman"/>
        </w:rPr>
        <w:t>if permitted in accordance with country-level and location-specific public health requirements.</w:t>
      </w:r>
      <w:r w:rsidR="00700021">
        <w:rPr>
          <w:rFonts w:ascii="Times New Roman" w:hAnsi="Times New Roman" w:cs="Times New Roman"/>
        </w:rPr>
        <w:t xml:space="preserve"> Prior to resuming in-person human subjects research activities:</w:t>
      </w:r>
    </w:p>
    <w:p w14:paraId="46D8DF23" w14:textId="302C959F" w:rsidR="00C436DB" w:rsidRDefault="00C436DB" w:rsidP="00C436DB">
      <w:pPr>
        <w:spacing w:after="0" w:line="240" w:lineRule="auto"/>
        <w:rPr>
          <w:rFonts w:ascii="Times New Roman" w:hAnsi="Times New Roman" w:cs="Times New Roman"/>
        </w:rPr>
      </w:pPr>
    </w:p>
    <w:p w14:paraId="48850948" w14:textId="77777777" w:rsidR="00C436DB" w:rsidRDefault="00C436DB" w:rsidP="00C436DB">
      <w:pPr>
        <w:pStyle w:val="ListParagraph"/>
        <w:numPr>
          <w:ilvl w:val="0"/>
          <w:numId w:val="9"/>
        </w:numPr>
        <w:spacing w:after="0" w:line="240" w:lineRule="auto"/>
        <w:rPr>
          <w:rFonts w:ascii="Times New Roman" w:hAnsi="Times New Roman" w:cs="Times New Roman"/>
        </w:rPr>
      </w:pPr>
      <w:r w:rsidRPr="00C436DB">
        <w:rPr>
          <w:rFonts w:ascii="Times New Roman" w:hAnsi="Times New Roman" w:cs="Times New Roman"/>
        </w:rPr>
        <w:t>This Attestation must be submitted by the Principal Investigator</w:t>
      </w:r>
    </w:p>
    <w:p w14:paraId="3974D293" w14:textId="5EAEA76E" w:rsidR="00C436DB" w:rsidRDefault="00FB4952" w:rsidP="00C436DB">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This Attestation must be submitted regardless of whether Brown’s IRB is the IRB of record for the research study </w:t>
      </w:r>
      <w:r w:rsidR="00C436DB" w:rsidRPr="00C436DB">
        <w:rPr>
          <w:rFonts w:ascii="Times New Roman" w:hAnsi="Times New Roman" w:cs="Times New Roman"/>
        </w:rPr>
        <w:t xml:space="preserve"> </w:t>
      </w:r>
    </w:p>
    <w:p w14:paraId="6D5A1B3F" w14:textId="03093948" w:rsidR="00FB4952" w:rsidRDefault="00FB4952" w:rsidP="00FB4952">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It is the responsibility of the Principal Investigator to ensure that all research personnel, including any subcontractors, consultants, or agents, are aware of and abide by the requirements set forth in this Attestation</w:t>
      </w:r>
    </w:p>
    <w:p w14:paraId="5DA47541" w14:textId="1EC954BE" w:rsidR="004B5B0E" w:rsidRPr="004B5B0E" w:rsidRDefault="00FB4952" w:rsidP="004B5B0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Multiple protocols by a single Principal Investigator that take place in the same country</w:t>
      </w:r>
      <w:r w:rsidR="00BD4CBB">
        <w:rPr>
          <w:rFonts w:ascii="Times New Roman" w:hAnsi="Times New Roman" w:cs="Times New Roman"/>
        </w:rPr>
        <w:t xml:space="preserve">, have the same location-specific/regional requirements, and </w:t>
      </w:r>
      <w:r>
        <w:rPr>
          <w:rFonts w:ascii="Times New Roman" w:hAnsi="Times New Roman" w:cs="Times New Roman"/>
        </w:rPr>
        <w:t>involve similar study procedures may be submitted on a single Attestation form</w:t>
      </w:r>
      <w:r w:rsidR="00BD4CBB">
        <w:rPr>
          <w:rFonts w:ascii="Times New Roman" w:hAnsi="Times New Roman" w:cs="Times New Roman"/>
        </w:rPr>
        <w:t>.</w:t>
      </w:r>
    </w:p>
    <w:p w14:paraId="71A723D0" w14:textId="77777777" w:rsidR="00357FE5" w:rsidRPr="002470F9" w:rsidRDefault="00357FE5" w:rsidP="00357FE5">
      <w:pPr>
        <w:spacing w:after="0" w:line="240" w:lineRule="auto"/>
        <w:rPr>
          <w:rFonts w:ascii="Times New Roman" w:hAnsi="Times New Roman" w:cs="Times New Roman"/>
        </w:rPr>
      </w:pPr>
    </w:p>
    <w:p w14:paraId="6901330B" w14:textId="7E5DDC4D" w:rsidR="004B5B0E" w:rsidRPr="002470F9" w:rsidRDefault="00343E39" w:rsidP="00357FE5">
      <w:pPr>
        <w:spacing w:after="0" w:line="240" w:lineRule="auto"/>
        <w:rPr>
          <w:rFonts w:ascii="Times New Roman" w:hAnsi="Times New Roman" w:cs="Times New Roman"/>
        </w:rPr>
      </w:pPr>
      <w:r w:rsidRPr="002470F9">
        <w:rPr>
          <w:rFonts w:ascii="Times New Roman" w:hAnsi="Times New Roman" w:cs="Times New Roman"/>
        </w:rPr>
        <w:t>PRINCIPAL INVESTIGATOR</w:t>
      </w:r>
      <w:r w:rsidR="00F173BB">
        <w:rPr>
          <w:rFonts w:ascii="Times New Roman" w:hAnsi="Times New Roman" w:cs="Times New Roman"/>
        </w:rPr>
        <w:t xml:space="preserve"> NAME</w:t>
      </w:r>
      <w:r w:rsidR="00357FE5" w:rsidRPr="002470F9">
        <w:rPr>
          <w:rFonts w:ascii="Times New Roman" w:hAnsi="Times New Roman" w:cs="Times New Roman"/>
        </w:rPr>
        <w:t>:</w:t>
      </w:r>
    </w:p>
    <w:p w14:paraId="64C86578" w14:textId="76E9A6E0" w:rsidR="003C2D80" w:rsidRPr="002470F9" w:rsidRDefault="003C2D80" w:rsidP="00357FE5">
      <w:pPr>
        <w:spacing w:after="0" w:line="240" w:lineRule="auto"/>
        <w:rPr>
          <w:rFonts w:ascii="Times New Roman" w:hAnsi="Times New Roman" w:cs="Times New Roman"/>
        </w:rPr>
      </w:pPr>
    </w:p>
    <w:p w14:paraId="7CB3C9FF" w14:textId="779EA280" w:rsidR="003C2D80" w:rsidRDefault="003C2D80" w:rsidP="00633865">
      <w:pPr>
        <w:spacing w:after="0" w:line="247" w:lineRule="auto"/>
        <w:rPr>
          <w:rFonts w:ascii="Times New Roman" w:hAnsi="Times New Roman" w:cs="Times New Roman"/>
        </w:rPr>
      </w:pPr>
      <w:r w:rsidRPr="002470F9">
        <w:rPr>
          <w:rFonts w:ascii="Times New Roman" w:hAnsi="Times New Roman" w:cs="Times New Roman"/>
        </w:rPr>
        <w:t>IRB PROTOCOL NUMBER</w:t>
      </w:r>
      <w:r w:rsidR="00BD4CBB">
        <w:rPr>
          <w:rFonts w:ascii="Times New Roman" w:hAnsi="Times New Roman" w:cs="Times New Roman"/>
        </w:rPr>
        <w:t>(S) AND TITLE(S):</w:t>
      </w:r>
      <w:r w:rsidR="0036149A" w:rsidRPr="002470F9">
        <w:rPr>
          <w:rFonts w:ascii="Times New Roman" w:hAnsi="Times New Roman" w:cs="Times New Roman"/>
        </w:rPr>
        <w:t xml:space="preserve"> </w:t>
      </w:r>
    </w:p>
    <w:p w14:paraId="1BCD0BDA" w14:textId="244C6DB5" w:rsidR="00B87568" w:rsidRDefault="00B87568" w:rsidP="00633865">
      <w:pPr>
        <w:spacing w:after="0" w:line="247" w:lineRule="auto"/>
        <w:rPr>
          <w:rFonts w:ascii="Times New Roman" w:hAnsi="Times New Roman" w:cs="Times New Roman"/>
        </w:rPr>
      </w:pPr>
    </w:p>
    <w:p w14:paraId="2319857C" w14:textId="64468B62" w:rsidR="00B87568" w:rsidRPr="002470F9" w:rsidRDefault="00B87568" w:rsidP="00633865">
      <w:pPr>
        <w:spacing w:after="0" w:line="247" w:lineRule="auto"/>
        <w:rPr>
          <w:rFonts w:ascii="Times New Roman" w:hAnsi="Times New Roman" w:cs="Times New Roman"/>
        </w:rPr>
      </w:pPr>
      <w:r>
        <w:rPr>
          <w:rFonts w:ascii="Times New Roman" w:hAnsi="Times New Roman" w:cs="Times New Roman"/>
        </w:rPr>
        <w:t>IRB/ETHICS COMMITTEE OF RECORD:</w:t>
      </w:r>
    </w:p>
    <w:p w14:paraId="32F08B9A" w14:textId="77777777" w:rsidR="00357FE5" w:rsidRPr="002470F9" w:rsidRDefault="00357FE5" w:rsidP="00357FE5">
      <w:pPr>
        <w:spacing w:after="0" w:line="240" w:lineRule="auto"/>
        <w:rPr>
          <w:rFonts w:ascii="Times New Roman" w:hAnsi="Times New Roman" w:cs="Times New Roman"/>
        </w:rPr>
      </w:pPr>
    </w:p>
    <w:p w14:paraId="51286584" w14:textId="41ABEF7D" w:rsidR="0047005D" w:rsidRPr="002470F9" w:rsidRDefault="00BD4CBB" w:rsidP="00357FE5">
      <w:pPr>
        <w:spacing w:after="0" w:line="240" w:lineRule="auto"/>
        <w:rPr>
          <w:rFonts w:ascii="Times New Roman" w:hAnsi="Times New Roman" w:cs="Times New Roman"/>
        </w:rPr>
      </w:pPr>
      <w:r>
        <w:rPr>
          <w:rFonts w:ascii="Times New Roman" w:hAnsi="Times New Roman" w:cs="Times New Roman"/>
        </w:rPr>
        <w:t>As the Principal Investigator of the above-referenced study or studies, I affirm the following:</w:t>
      </w:r>
    </w:p>
    <w:p w14:paraId="15CB593D" w14:textId="77777777" w:rsidR="0047005D" w:rsidRPr="002470F9" w:rsidRDefault="0047005D" w:rsidP="00357FE5">
      <w:pPr>
        <w:spacing w:after="0" w:line="240" w:lineRule="auto"/>
        <w:rPr>
          <w:rFonts w:ascii="Times New Roman" w:hAnsi="Times New Roman" w:cs="Times New Roman"/>
        </w:rPr>
      </w:pPr>
    </w:p>
    <w:p w14:paraId="0DCC5B41" w14:textId="44B73F73" w:rsidR="005F189E" w:rsidRPr="002470F9" w:rsidRDefault="00C37914" w:rsidP="005F189E">
      <w:pPr>
        <w:pStyle w:val="ListParagraph"/>
        <w:numPr>
          <w:ilvl w:val="0"/>
          <w:numId w:val="2"/>
        </w:numPr>
        <w:rPr>
          <w:rFonts w:ascii="Times New Roman" w:hAnsi="Times New Roman" w:cs="Times New Roman"/>
        </w:rPr>
      </w:pPr>
      <w:sdt>
        <w:sdtPr>
          <w:rPr>
            <w:rFonts w:ascii="Times New Roman" w:eastAsia="MS Gothic" w:hAnsi="Times New Roman" w:cs="Times New Roman"/>
          </w:rPr>
          <w:id w:val="1680074880"/>
          <w14:checkbox>
            <w14:checked w14:val="0"/>
            <w14:checkedState w14:val="2612" w14:font="MS Gothic"/>
            <w14:uncheckedState w14:val="2610" w14:font="MS Gothic"/>
          </w14:checkbox>
        </w:sdtPr>
        <w:sdtEndPr/>
        <w:sdtContent>
          <w:r w:rsidR="005F189E" w:rsidRPr="002470F9">
            <w:rPr>
              <w:rFonts w:ascii="Segoe UI Symbol" w:eastAsia="MS Gothic" w:hAnsi="Segoe UI Symbol" w:cs="Segoe UI Symbol"/>
            </w:rPr>
            <w:t>☐</w:t>
          </w:r>
        </w:sdtContent>
      </w:sdt>
      <w:r w:rsidR="005F189E" w:rsidRPr="002470F9">
        <w:rPr>
          <w:rFonts w:ascii="Times New Roman" w:hAnsi="Times New Roman" w:cs="Times New Roman"/>
        </w:rPr>
        <w:t xml:space="preserve"> </w:t>
      </w:r>
      <w:r w:rsidR="00BD4CBB">
        <w:rPr>
          <w:rFonts w:ascii="Times New Roman" w:hAnsi="Times New Roman" w:cs="Times New Roman"/>
        </w:rPr>
        <w:t xml:space="preserve">All research personnel will conduct a health self-screening for new or worsening signs of possible COVID-19 before contact with any research participant as described on the </w:t>
      </w:r>
      <w:hyperlink r:id="rId7" w:history="1">
        <w:r w:rsidR="00BD4CBB" w:rsidRPr="00BD4CBB">
          <w:rPr>
            <w:rStyle w:val="Hyperlink"/>
            <w:rFonts w:ascii="Times New Roman" w:hAnsi="Times New Roman" w:cs="Times New Roman"/>
          </w:rPr>
          <w:t>Brown COVID-19 and Human Subjects Research Activities webpage</w:t>
        </w:r>
      </w:hyperlink>
      <w:r w:rsidR="00BD4CBB">
        <w:rPr>
          <w:rFonts w:ascii="Times New Roman" w:hAnsi="Times New Roman" w:cs="Times New Roman"/>
        </w:rPr>
        <w:t xml:space="preserve"> and will not interact with </w:t>
      </w:r>
      <w:r w:rsidR="0072165E">
        <w:rPr>
          <w:rFonts w:ascii="Times New Roman" w:hAnsi="Times New Roman" w:cs="Times New Roman"/>
        </w:rPr>
        <w:t xml:space="preserve">a </w:t>
      </w:r>
      <w:r w:rsidR="00BD4CBB">
        <w:rPr>
          <w:rFonts w:ascii="Times New Roman" w:hAnsi="Times New Roman" w:cs="Times New Roman"/>
        </w:rPr>
        <w:t>research participant if exhibiting any symptoms.</w:t>
      </w:r>
      <w:r w:rsidR="00BD4CBB">
        <w:rPr>
          <w:rFonts w:ascii="Times New Roman" w:hAnsi="Times New Roman" w:cs="Times New Roman"/>
        </w:rPr>
        <w:br/>
      </w:r>
    </w:p>
    <w:p w14:paraId="2D7DE165" w14:textId="57E7BBBB" w:rsidR="001674CA" w:rsidRDefault="00C37914" w:rsidP="00786A87">
      <w:pPr>
        <w:pStyle w:val="ListParagraph"/>
        <w:numPr>
          <w:ilvl w:val="0"/>
          <w:numId w:val="2"/>
        </w:numPr>
        <w:spacing w:after="0" w:line="240" w:lineRule="auto"/>
        <w:rPr>
          <w:rFonts w:ascii="Times New Roman" w:hAnsi="Times New Roman" w:cs="Times New Roman"/>
        </w:rPr>
      </w:pPr>
      <w:sdt>
        <w:sdtPr>
          <w:rPr>
            <w:rFonts w:ascii="Times New Roman" w:hAnsi="Times New Roman" w:cs="Times New Roman"/>
          </w:rPr>
          <w:id w:val="1360012258"/>
          <w14:checkbox>
            <w14:checked w14:val="0"/>
            <w14:checkedState w14:val="2612" w14:font="MS Gothic"/>
            <w14:uncheckedState w14:val="2610" w14:font="MS Gothic"/>
          </w14:checkbox>
        </w:sdtPr>
        <w:sdtEndPr/>
        <w:sdtContent>
          <w:r w:rsidR="00343E39" w:rsidRPr="002470F9">
            <w:rPr>
              <w:rFonts w:ascii="Segoe UI Symbol" w:eastAsia="MS Gothic" w:hAnsi="Segoe UI Symbol" w:cs="Segoe UI Symbol"/>
            </w:rPr>
            <w:t>☐</w:t>
          </w:r>
        </w:sdtContent>
      </w:sdt>
      <w:r w:rsidR="00343E39" w:rsidRPr="002470F9">
        <w:rPr>
          <w:rFonts w:ascii="Times New Roman" w:hAnsi="Times New Roman" w:cs="Times New Roman"/>
        </w:rPr>
        <w:t xml:space="preserve">  </w:t>
      </w:r>
      <w:r w:rsidR="00BD4CBB">
        <w:rPr>
          <w:rFonts w:ascii="Times New Roman" w:hAnsi="Times New Roman" w:cs="Times New Roman"/>
        </w:rPr>
        <w:t xml:space="preserve">All research personnel will abide by </w:t>
      </w:r>
      <w:r w:rsidR="009A7374">
        <w:rPr>
          <w:rFonts w:ascii="Times New Roman" w:hAnsi="Times New Roman" w:cs="Times New Roman"/>
        </w:rPr>
        <w:t>country-specific and location-specific public health requirements</w:t>
      </w:r>
      <w:r w:rsidR="001674CA">
        <w:rPr>
          <w:rFonts w:ascii="Times New Roman" w:hAnsi="Times New Roman" w:cs="Times New Roman"/>
        </w:rPr>
        <w:t xml:space="preserve"> at all times, without exception, and will continue to monitor these requirements regularly in the event that </w:t>
      </w:r>
      <w:r w:rsidR="00270034">
        <w:rPr>
          <w:rFonts w:ascii="Times New Roman" w:hAnsi="Times New Roman" w:cs="Times New Roman"/>
        </w:rPr>
        <w:t xml:space="preserve">they </w:t>
      </w:r>
      <w:r w:rsidR="001674CA">
        <w:rPr>
          <w:rFonts w:ascii="Times New Roman" w:hAnsi="Times New Roman" w:cs="Times New Roman"/>
        </w:rPr>
        <w:t>change over time</w:t>
      </w:r>
      <w:r w:rsidR="009A7374">
        <w:rPr>
          <w:rFonts w:ascii="Times New Roman" w:hAnsi="Times New Roman" w:cs="Times New Roman"/>
        </w:rPr>
        <w:t xml:space="preserve">. </w:t>
      </w:r>
    </w:p>
    <w:p w14:paraId="201F79AB" w14:textId="77777777" w:rsidR="001674CA" w:rsidRDefault="001674CA" w:rsidP="001674CA">
      <w:pPr>
        <w:pStyle w:val="ListParagraph"/>
        <w:spacing w:after="0" w:line="240" w:lineRule="auto"/>
        <w:ind w:left="360"/>
        <w:rPr>
          <w:rFonts w:ascii="Times New Roman" w:hAnsi="Times New Roman" w:cs="Times New Roman"/>
        </w:rPr>
      </w:pPr>
    </w:p>
    <w:p w14:paraId="6CD29FEE" w14:textId="50C074D4" w:rsidR="001674CA" w:rsidRDefault="009A7374" w:rsidP="007E67AC">
      <w:pPr>
        <w:pStyle w:val="ListParagraph"/>
        <w:spacing w:after="0" w:line="240" w:lineRule="auto"/>
        <w:ind w:left="360"/>
        <w:rPr>
          <w:rFonts w:ascii="Times New Roman" w:hAnsi="Times New Roman" w:cs="Times New Roman"/>
        </w:rPr>
      </w:pPr>
      <w:r>
        <w:rPr>
          <w:rFonts w:ascii="Times New Roman" w:hAnsi="Times New Roman" w:cs="Times New Roman"/>
        </w:rPr>
        <w:t>The following is</w:t>
      </w:r>
      <w:r w:rsidR="001674CA">
        <w:rPr>
          <w:rFonts w:ascii="Times New Roman" w:hAnsi="Times New Roman" w:cs="Times New Roman"/>
        </w:rPr>
        <w:t>/are</w:t>
      </w:r>
      <w:r>
        <w:rPr>
          <w:rFonts w:ascii="Times New Roman" w:hAnsi="Times New Roman" w:cs="Times New Roman"/>
        </w:rPr>
        <w:t xml:space="preserve"> the source(s) of information that the research team will use</w:t>
      </w:r>
      <w:r w:rsidR="00270034">
        <w:rPr>
          <w:rFonts w:ascii="Times New Roman" w:hAnsi="Times New Roman" w:cs="Times New Roman"/>
        </w:rPr>
        <w:t xml:space="preserve"> to track public health requirements</w:t>
      </w:r>
      <w:r w:rsidR="001674CA">
        <w:rPr>
          <w:rFonts w:ascii="Times New Roman" w:hAnsi="Times New Roman" w:cs="Times New Roman"/>
        </w:rPr>
        <w:t xml:space="preserve"> (please provide links below </w:t>
      </w:r>
      <w:r w:rsidR="00B87568">
        <w:rPr>
          <w:rFonts w:ascii="Times New Roman" w:hAnsi="Times New Roman" w:cs="Times New Roman"/>
        </w:rPr>
        <w:t>to</w:t>
      </w:r>
      <w:r w:rsidR="001674CA">
        <w:rPr>
          <w:rFonts w:ascii="Times New Roman" w:hAnsi="Times New Roman" w:cs="Times New Roman"/>
        </w:rPr>
        <w:t xml:space="preserve"> country-specific requirements, </w:t>
      </w:r>
      <w:r w:rsidR="001674CA" w:rsidRPr="001674CA">
        <w:rPr>
          <w:rFonts w:ascii="Times New Roman" w:hAnsi="Times New Roman" w:cs="Times New Roman"/>
          <w:b/>
        </w:rPr>
        <w:t xml:space="preserve">not </w:t>
      </w:r>
      <w:r w:rsidR="001674CA">
        <w:rPr>
          <w:rFonts w:ascii="Times New Roman" w:hAnsi="Times New Roman" w:cs="Times New Roman"/>
        </w:rPr>
        <w:t>US resources):</w:t>
      </w:r>
    </w:p>
    <w:p w14:paraId="024EDB36" w14:textId="263C5334" w:rsidR="007E67AC" w:rsidRDefault="007E67AC" w:rsidP="007E67AC">
      <w:pPr>
        <w:pStyle w:val="ListParagraph"/>
        <w:spacing w:after="0" w:line="240" w:lineRule="auto"/>
        <w:ind w:left="360"/>
        <w:rPr>
          <w:rFonts w:ascii="Times New Roman" w:hAnsi="Times New Roman" w:cs="Times New Roman"/>
        </w:rPr>
      </w:pPr>
    </w:p>
    <w:p w14:paraId="7350A84A" w14:textId="77777777" w:rsidR="007E67AC" w:rsidRPr="007E67AC" w:rsidRDefault="007E67AC" w:rsidP="007E67AC">
      <w:pPr>
        <w:pStyle w:val="ListParagraph"/>
        <w:spacing w:after="0" w:line="240" w:lineRule="auto"/>
        <w:ind w:left="360"/>
        <w:rPr>
          <w:rFonts w:ascii="Times New Roman" w:hAnsi="Times New Roman" w:cs="Times New Roman"/>
        </w:rPr>
      </w:pPr>
    </w:p>
    <w:p w14:paraId="56B4FFDB" w14:textId="77777777" w:rsidR="0047005D" w:rsidRPr="002470F9" w:rsidRDefault="0047005D" w:rsidP="0047005D">
      <w:pPr>
        <w:pStyle w:val="ListParagraph"/>
        <w:spacing w:after="0" w:line="240" w:lineRule="auto"/>
        <w:ind w:left="360"/>
        <w:rPr>
          <w:rFonts w:ascii="Times New Roman" w:hAnsi="Times New Roman" w:cs="Times New Roman"/>
        </w:rPr>
      </w:pPr>
    </w:p>
    <w:p w14:paraId="7CA7B726" w14:textId="7F634786" w:rsidR="00B87568" w:rsidRDefault="00C37914" w:rsidP="001674CA">
      <w:pPr>
        <w:pStyle w:val="ListParagraph"/>
        <w:numPr>
          <w:ilvl w:val="0"/>
          <w:numId w:val="2"/>
        </w:numPr>
        <w:spacing w:after="120"/>
        <w:contextualSpacing w:val="0"/>
        <w:rPr>
          <w:rFonts w:ascii="Times New Roman" w:hAnsi="Times New Roman" w:cs="Times New Roman"/>
        </w:rPr>
      </w:pPr>
      <w:sdt>
        <w:sdtPr>
          <w:rPr>
            <w:rFonts w:ascii="Times New Roman" w:hAnsi="Times New Roman" w:cs="Times New Roman"/>
          </w:rPr>
          <w:id w:val="-113524402"/>
          <w14:checkbox>
            <w14:checked w14:val="0"/>
            <w14:checkedState w14:val="2612" w14:font="MS Gothic"/>
            <w14:uncheckedState w14:val="2610" w14:font="MS Gothic"/>
          </w14:checkbox>
        </w:sdtPr>
        <w:sdtEndPr/>
        <w:sdtContent>
          <w:r w:rsidR="00CC1690" w:rsidRPr="002470F9">
            <w:rPr>
              <w:rFonts w:ascii="Segoe UI Symbol" w:eastAsia="MS Gothic" w:hAnsi="Segoe UI Symbol" w:cs="Segoe UI Symbol"/>
            </w:rPr>
            <w:t>☐</w:t>
          </w:r>
        </w:sdtContent>
      </w:sdt>
      <w:r w:rsidR="0047005D" w:rsidRPr="002470F9">
        <w:rPr>
          <w:rFonts w:ascii="Times New Roman" w:hAnsi="Times New Roman" w:cs="Times New Roman"/>
        </w:rPr>
        <w:t xml:space="preserve">  </w:t>
      </w:r>
      <w:r w:rsidR="001674CA" w:rsidRPr="00270034">
        <w:rPr>
          <w:rFonts w:ascii="Times New Roman" w:hAnsi="Times New Roman" w:cs="Times New Roman"/>
          <w:u w:val="single"/>
        </w:rPr>
        <w:t>When Brown’s IRB is the IRB of record</w:t>
      </w:r>
      <w:r w:rsidR="00B87568">
        <w:rPr>
          <w:rFonts w:ascii="Times New Roman" w:hAnsi="Times New Roman" w:cs="Times New Roman"/>
          <w:u w:val="single"/>
        </w:rPr>
        <w:t xml:space="preserve"> (skip if not applicable)</w:t>
      </w:r>
      <w:r w:rsidR="001674CA">
        <w:rPr>
          <w:rFonts w:ascii="Times New Roman" w:hAnsi="Times New Roman" w:cs="Times New Roman"/>
        </w:rPr>
        <w:t xml:space="preserve">: Prior to interacting with research participants, all research personnel will </w:t>
      </w:r>
      <w:r w:rsidR="0045389E">
        <w:rPr>
          <w:rFonts w:ascii="Times New Roman" w:hAnsi="Times New Roman" w:cs="Times New Roman"/>
        </w:rPr>
        <w:t xml:space="preserve">conduct a pre-screening </w:t>
      </w:r>
      <w:r w:rsidR="000F7F15">
        <w:rPr>
          <w:rFonts w:ascii="Times New Roman" w:hAnsi="Times New Roman" w:cs="Times New Roman"/>
        </w:rPr>
        <w:t xml:space="preserve">of research participants </w:t>
      </w:r>
      <w:r w:rsidR="0045389E">
        <w:rPr>
          <w:rFonts w:ascii="Times New Roman" w:hAnsi="Times New Roman" w:cs="Times New Roman"/>
        </w:rPr>
        <w:t xml:space="preserve">(see </w:t>
      </w:r>
      <w:hyperlink r:id="rId8" w:history="1">
        <w:r w:rsidR="000F7F15" w:rsidRPr="00B87568">
          <w:rPr>
            <w:rStyle w:val="Hyperlink"/>
            <w:rFonts w:ascii="Times New Roman" w:hAnsi="Times New Roman" w:cs="Times New Roman"/>
            <w:i/>
          </w:rPr>
          <w:t>Health Pre-Screening for Research Participants</w:t>
        </w:r>
      </w:hyperlink>
      <w:r w:rsidR="0045389E">
        <w:rPr>
          <w:rFonts w:ascii="Times New Roman" w:hAnsi="Times New Roman" w:cs="Times New Roman"/>
        </w:rPr>
        <w:t xml:space="preserve">) for COVID-19 symptoms and will </w:t>
      </w:r>
      <w:r w:rsidR="000F7F15">
        <w:rPr>
          <w:rFonts w:ascii="Times New Roman" w:hAnsi="Times New Roman" w:cs="Times New Roman"/>
        </w:rPr>
        <w:t>reschedule in-person interactions if a participant endorses any symptoms</w:t>
      </w:r>
      <w:r w:rsidR="004B5B0E">
        <w:rPr>
          <w:rFonts w:ascii="Times New Roman" w:hAnsi="Times New Roman" w:cs="Times New Roman"/>
        </w:rPr>
        <w:t>; and</w:t>
      </w:r>
    </w:p>
    <w:p w14:paraId="3907B53B" w14:textId="3903DC16" w:rsidR="00B87568" w:rsidRPr="004B5B0E" w:rsidRDefault="000F7F15" w:rsidP="004B5B0E">
      <w:pPr>
        <w:pStyle w:val="ListParagraph"/>
        <w:spacing w:after="120"/>
        <w:ind w:left="360"/>
        <w:contextualSpacing w:val="0"/>
        <w:rPr>
          <w:rFonts w:ascii="Times New Roman" w:hAnsi="Times New Roman" w:cs="Times New Roman"/>
        </w:rPr>
      </w:pPr>
      <w:r>
        <w:rPr>
          <w:rFonts w:ascii="Times New Roman" w:hAnsi="Times New Roman" w:cs="Times New Roman"/>
        </w:rPr>
        <w:t xml:space="preserve">Research personnel </w:t>
      </w:r>
      <w:r w:rsidR="00B87568" w:rsidRPr="004B5B0E">
        <w:rPr>
          <w:rFonts w:ascii="Times New Roman" w:hAnsi="Times New Roman" w:cs="Times New Roman"/>
        </w:rPr>
        <w:t xml:space="preserve">will provide research participants with information about the </w:t>
      </w:r>
      <w:hyperlink r:id="rId9" w:history="1">
        <w:r w:rsidR="00B87568" w:rsidRPr="004B5B0E">
          <w:rPr>
            <w:rStyle w:val="Hyperlink"/>
            <w:rFonts w:ascii="Times New Roman" w:hAnsi="Times New Roman" w:cs="Times New Roman"/>
          </w:rPr>
          <w:t>Centers for Disease Control and Prevention groups determined to be at higher risk for severe illness</w:t>
        </w:r>
      </w:hyperlink>
      <w:r w:rsidR="00B87568" w:rsidRPr="004B5B0E">
        <w:rPr>
          <w:rFonts w:ascii="Times New Roman" w:hAnsi="Times New Roman" w:cs="Times New Roman"/>
        </w:rPr>
        <w:t>, either verbally via a script or via an electronic method (for example, sent via email or Qualtrics). This will enable participants to make an informed decision about personal risks related to COVID-19.</w:t>
      </w:r>
    </w:p>
    <w:p w14:paraId="40BF9533" w14:textId="77777777" w:rsidR="00CC46D0" w:rsidRPr="002470F9" w:rsidRDefault="00CC46D0" w:rsidP="00CC46D0">
      <w:pPr>
        <w:pStyle w:val="ListParagraph"/>
        <w:rPr>
          <w:rFonts w:ascii="Times New Roman" w:hAnsi="Times New Roman" w:cs="Times New Roman"/>
        </w:rPr>
      </w:pPr>
    </w:p>
    <w:p w14:paraId="3A8AED2A" w14:textId="5675AEAE" w:rsidR="0047005D" w:rsidRDefault="00C37914" w:rsidP="00C249B4">
      <w:pPr>
        <w:pStyle w:val="ListParagraph"/>
        <w:numPr>
          <w:ilvl w:val="0"/>
          <w:numId w:val="2"/>
        </w:numPr>
        <w:spacing w:after="0" w:line="240" w:lineRule="auto"/>
        <w:rPr>
          <w:rFonts w:ascii="Times New Roman" w:hAnsi="Times New Roman" w:cs="Times New Roman"/>
        </w:rPr>
      </w:pPr>
      <w:sdt>
        <w:sdtPr>
          <w:rPr>
            <w:rFonts w:ascii="Times New Roman" w:hAnsi="Times New Roman" w:cs="Times New Roman"/>
          </w:rPr>
          <w:id w:val="1212236539"/>
          <w14:checkbox>
            <w14:checked w14:val="0"/>
            <w14:checkedState w14:val="2612" w14:font="MS Gothic"/>
            <w14:uncheckedState w14:val="2610" w14:font="MS Gothic"/>
          </w14:checkbox>
        </w:sdtPr>
        <w:sdtEndPr/>
        <w:sdtContent>
          <w:r w:rsidR="004B5B0E">
            <w:rPr>
              <w:rFonts w:ascii="MS Gothic" w:eastAsia="MS Gothic" w:hAnsi="MS Gothic" w:cs="Times New Roman" w:hint="eastAsia"/>
            </w:rPr>
            <w:t>☐</w:t>
          </w:r>
        </w:sdtContent>
      </w:sdt>
      <w:r w:rsidR="00C249B4" w:rsidRPr="002470F9">
        <w:rPr>
          <w:rFonts w:ascii="Times New Roman" w:hAnsi="Times New Roman" w:cs="Times New Roman"/>
        </w:rPr>
        <w:t xml:space="preserve">  </w:t>
      </w:r>
      <w:r w:rsidR="004B5B0E" w:rsidRPr="004B5B0E">
        <w:rPr>
          <w:rFonts w:ascii="Times New Roman" w:hAnsi="Times New Roman" w:cs="Times New Roman"/>
          <w:u w:val="single"/>
        </w:rPr>
        <w:t>When Brown’s IRB is not the IRB of record (skip if not applicable)</w:t>
      </w:r>
      <w:r w:rsidR="004B5B0E">
        <w:rPr>
          <w:rFonts w:ascii="Times New Roman" w:hAnsi="Times New Roman" w:cs="Times New Roman"/>
        </w:rPr>
        <w:t>: Research personnel will follow all requirements of the local IRB or ethics committee related to reducing risk of transmission of COVID-19.</w:t>
      </w:r>
    </w:p>
    <w:p w14:paraId="1215AE5A" w14:textId="132F13FB" w:rsidR="004B5B0E" w:rsidRDefault="004B5B0E" w:rsidP="004B5B0E">
      <w:pPr>
        <w:pStyle w:val="ListParagraph"/>
        <w:spacing w:after="0" w:line="240" w:lineRule="auto"/>
        <w:ind w:left="360"/>
        <w:rPr>
          <w:rFonts w:ascii="Times New Roman" w:hAnsi="Times New Roman" w:cs="Times New Roman"/>
        </w:rPr>
      </w:pPr>
    </w:p>
    <w:p w14:paraId="101E3D5B" w14:textId="77777777" w:rsidR="004B5B0E" w:rsidRPr="002470F9" w:rsidRDefault="004B5B0E" w:rsidP="004B5B0E">
      <w:pPr>
        <w:pStyle w:val="ListParagraph"/>
        <w:spacing w:after="0" w:line="240" w:lineRule="auto"/>
        <w:ind w:left="360"/>
        <w:rPr>
          <w:rFonts w:ascii="Times New Roman" w:hAnsi="Times New Roman" w:cs="Times New Roman"/>
        </w:rPr>
      </w:pPr>
    </w:p>
    <w:p w14:paraId="35952594" w14:textId="77777777" w:rsidR="00C249B4" w:rsidRPr="002470F9" w:rsidRDefault="00C249B4" w:rsidP="00C249B4">
      <w:pPr>
        <w:pStyle w:val="ListParagraph"/>
        <w:spacing w:after="0" w:line="240" w:lineRule="auto"/>
        <w:ind w:left="360"/>
        <w:rPr>
          <w:rFonts w:ascii="Times New Roman" w:hAnsi="Times New Roman" w:cs="Times New Roman"/>
        </w:rPr>
      </w:pPr>
    </w:p>
    <w:p w14:paraId="15950BC5" w14:textId="53E4A47D" w:rsidR="00786A87" w:rsidRDefault="00786A87" w:rsidP="008E5A6A">
      <w:pPr>
        <w:rPr>
          <w:rFonts w:ascii="Arial" w:hAnsi="Arial" w:cs="Arial"/>
        </w:rPr>
      </w:pPr>
    </w:p>
    <w:p w14:paraId="058743C7" w14:textId="4848502B" w:rsidR="008E5A6A" w:rsidRDefault="008E5A6A" w:rsidP="008E5A6A">
      <w:pPr>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bookmarkStart w:id="0" w:name="_GoBack"/>
      <w:bookmarkEnd w:id="0"/>
    </w:p>
    <w:p w14:paraId="1A7060E0" w14:textId="3FB23D55" w:rsidR="008E5A6A" w:rsidRPr="008E5A6A" w:rsidRDefault="008E5A6A" w:rsidP="008E5A6A">
      <w:pPr>
        <w:rPr>
          <w:rFonts w:ascii="Times New Roman" w:hAnsi="Times New Roman" w:cs="Times New Roman"/>
        </w:rPr>
      </w:pPr>
      <w:r w:rsidRPr="008E5A6A">
        <w:rPr>
          <w:rFonts w:ascii="Times New Roman" w:hAnsi="Times New Roman" w:cs="Times New Roman"/>
        </w:rPr>
        <w:t>Signature of Principal Investigator</w:t>
      </w:r>
      <w:r w:rsidRPr="008E5A6A">
        <w:rPr>
          <w:rFonts w:ascii="Times New Roman" w:hAnsi="Times New Roman" w:cs="Times New Roman"/>
        </w:rPr>
        <w:tab/>
      </w:r>
      <w:r w:rsidRPr="008E5A6A">
        <w:rPr>
          <w:rFonts w:ascii="Times New Roman" w:hAnsi="Times New Roman" w:cs="Times New Roman"/>
        </w:rPr>
        <w:tab/>
      </w:r>
      <w:r w:rsidRPr="008E5A6A">
        <w:rPr>
          <w:rFonts w:ascii="Times New Roman" w:hAnsi="Times New Roman" w:cs="Times New Roman"/>
        </w:rPr>
        <w:tab/>
      </w:r>
      <w:r w:rsidRPr="008E5A6A">
        <w:rPr>
          <w:rFonts w:ascii="Times New Roman" w:hAnsi="Times New Roman" w:cs="Times New Roman"/>
        </w:rPr>
        <w:tab/>
      </w:r>
      <w:r w:rsidRPr="008E5A6A">
        <w:rPr>
          <w:rFonts w:ascii="Times New Roman" w:hAnsi="Times New Roman" w:cs="Times New Roman"/>
        </w:rPr>
        <w:tab/>
      </w:r>
      <w:r w:rsidRPr="008E5A6A">
        <w:rPr>
          <w:rFonts w:ascii="Times New Roman" w:hAnsi="Times New Roman" w:cs="Times New Roman"/>
        </w:rPr>
        <w:tab/>
        <w:t>Date</w:t>
      </w:r>
    </w:p>
    <w:p w14:paraId="17F5F93E" w14:textId="660A6250" w:rsidR="00786A87" w:rsidRDefault="00786A87" w:rsidP="00786A87">
      <w:pPr>
        <w:spacing w:after="0" w:line="247" w:lineRule="auto"/>
        <w:rPr>
          <w:rFonts w:ascii="Arial" w:hAnsi="Arial" w:cs="Arial"/>
        </w:rPr>
      </w:pPr>
    </w:p>
    <w:p w14:paraId="376A91CC" w14:textId="77777777" w:rsidR="00786A87" w:rsidRPr="00786A87" w:rsidRDefault="00786A87" w:rsidP="00786A87">
      <w:pPr>
        <w:spacing w:after="0" w:line="247" w:lineRule="auto"/>
        <w:rPr>
          <w:rFonts w:ascii="Arial" w:hAnsi="Arial" w:cs="Arial"/>
        </w:rPr>
      </w:pPr>
    </w:p>
    <w:p w14:paraId="7A36E43A" w14:textId="77777777" w:rsidR="0047005D" w:rsidRDefault="0047005D" w:rsidP="00357FE5">
      <w:pPr>
        <w:spacing w:after="0" w:line="240" w:lineRule="auto"/>
        <w:rPr>
          <w:rFonts w:ascii="Arial" w:hAnsi="Arial" w:cs="Arial"/>
        </w:rPr>
      </w:pPr>
    </w:p>
    <w:p w14:paraId="26DE6FEC" w14:textId="77777777" w:rsidR="0047005D" w:rsidRDefault="0047005D" w:rsidP="00357FE5">
      <w:pPr>
        <w:spacing w:after="0" w:line="240" w:lineRule="auto"/>
        <w:rPr>
          <w:rFonts w:ascii="Arial" w:hAnsi="Arial" w:cs="Arial"/>
        </w:rPr>
      </w:pPr>
    </w:p>
    <w:p w14:paraId="3E78651C" w14:textId="77777777" w:rsidR="0047005D" w:rsidRDefault="0047005D" w:rsidP="00357FE5">
      <w:pPr>
        <w:spacing w:after="0" w:line="240" w:lineRule="auto"/>
        <w:rPr>
          <w:rFonts w:ascii="Arial" w:hAnsi="Arial" w:cs="Arial"/>
        </w:rPr>
      </w:pPr>
    </w:p>
    <w:p w14:paraId="2BCBBBBD" w14:textId="77777777" w:rsidR="0047005D" w:rsidRDefault="0047005D" w:rsidP="00357FE5">
      <w:pPr>
        <w:spacing w:after="0" w:line="240" w:lineRule="auto"/>
        <w:rPr>
          <w:rFonts w:ascii="Arial" w:hAnsi="Arial" w:cs="Arial"/>
        </w:rPr>
      </w:pPr>
    </w:p>
    <w:p w14:paraId="41EE0FF6" w14:textId="77777777" w:rsidR="0047005D" w:rsidRDefault="0047005D" w:rsidP="00357FE5">
      <w:pPr>
        <w:spacing w:after="0" w:line="240" w:lineRule="auto"/>
        <w:rPr>
          <w:rFonts w:ascii="Arial" w:hAnsi="Arial" w:cs="Arial"/>
        </w:rPr>
      </w:pPr>
    </w:p>
    <w:p w14:paraId="64E72316" w14:textId="77777777" w:rsidR="0047005D" w:rsidRDefault="0047005D" w:rsidP="00357FE5">
      <w:pPr>
        <w:spacing w:after="0" w:line="240" w:lineRule="auto"/>
        <w:rPr>
          <w:rFonts w:ascii="Arial" w:hAnsi="Arial" w:cs="Arial"/>
        </w:rPr>
      </w:pPr>
    </w:p>
    <w:p w14:paraId="1239F137" w14:textId="77777777" w:rsidR="0047005D" w:rsidRPr="00357FE5" w:rsidRDefault="0047005D" w:rsidP="00357FE5">
      <w:pPr>
        <w:spacing w:after="0" w:line="240" w:lineRule="auto"/>
        <w:rPr>
          <w:rFonts w:ascii="Arial" w:hAnsi="Arial" w:cs="Arial"/>
        </w:rPr>
      </w:pPr>
    </w:p>
    <w:sectPr w:rsidR="0047005D" w:rsidRPr="00357FE5" w:rsidSect="00633865">
      <w:pgSz w:w="12240" w:h="15840"/>
      <w:pgMar w:top="1267" w:right="1267" w:bottom="1267" w:left="12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741D" w16cex:dateUtc="2020-04-30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56AC" w14:textId="77777777" w:rsidR="00C37914" w:rsidRDefault="00C37914" w:rsidP="00357FE5">
      <w:pPr>
        <w:spacing w:after="0" w:line="240" w:lineRule="auto"/>
      </w:pPr>
      <w:r>
        <w:separator/>
      </w:r>
    </w:p>
  </w:endnote>
  <w:endnote w:type="continuationSeparator" w:id="0">
    <w:p w14:paraId="54388BC2" w14:textId="77777777" w:rsidR="00C37914" w:rsidRDefault="00C37914" w:rsidP="0035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5CA4" w14:textId="77777777" w:rsidR="00C37914" w:rsidRDefault="00C37914" w:rsidP="00357FE5">
      <w:pPr>
        <w:spacing w:after="0" w:line="240" w:lineRule="auto"/>
      </w:pPr>
      <w:r>
        <w:separator/>
      </w:r>
    </w:p>
  </w:footnote>
  <w:footnote w:type="continuationSeparator" w:id="0">
    <w:p w14:paraId="0B7AD5D4" w14:textId="77777777" w:rsidR="00C37914" w:rsidRDefault="00C37914" w:rsidP="0035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29D"/>
    <w:multiLevelType w:val="hybridMultilevel"/>
    <w:tmpl w:val="E95294DA"/>
    <w:lvl w:ilvl="0" w:tplc="A9F6C57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97F90"/>
    <w:multiLevelType w:val="hybridMultilevel"/>
    <w:tmpl w:val="FF8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F3DDB"/>
    <w:multiLevelType w:val="hybridMultilevel"/>
    <w:tmpl w:val="5276E382"/>
    <w:lvl w:ilvl="0" w:tplc="73946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45C18"/>
    <w:multiLevelType w:val="hybridMultilevel"/>
    <w:tmpl w:val="3E2A580A"/>
    <w:lvl w:ilvl="0" w:tplc="DD8E2B10">
      <w:start w:val="1"/>
      <w:numFmt w:val="decimal"/>
      <w:lvlText w:val="%1."/>
      <w:lvlJc w:val="left"/>
      <w:pPr>
        <w:ind w:left="360" w:hanging="360"/>
      </w:pPr>
      <w:rPr>
        <w:rFonts w:ascii="Times New Roman" w:eastAsia="MS Gothic"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8A2984"/>
    <w:multiLevelType w:val="hybridMultilevel"/>
    <w:tmpl w:val="EAB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01C12"/>
    <w:multiLevelType w:val="hybridMultilevel"/>
    <w:tmpl w:val="088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12D25"/>
    <w:multiLevelType w:val="hybridMultilevel"/>
    <w:tmpl w:val="61B256C4"/>
    <w:lvl w:ilvl="0" w:tplc="1D441AE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C74797"/>
    <w:multiLevelType w:val="hybridMultilevel"/>
    <w:tmpl w:val="A3BCF9B6"/>
    <w:lvl w:ilvl="0" w:tplc="976A6B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0075B"/>
    <w:multiLevelType w:val="hybridMultilevel"/>
    <w:tmpl w:val="BF46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E5"/>
    <w:rsid w:val="000167F7"/>
    <w:rsid w:val="0007351B"/>
    <w:rsid w:val="000D584D"/>
    <w:rsid w:val="000F4853"/>
    <w:rsid w:val="000F7F15"/>
    <w:rsid w:val="00101357"/>
    <w:rsid w:val="00130D06"/>
    <w:rsid w:val="00150890"/>
    <w:rsid w:val="001674CA"/>
    <w:rsid w:val="00194B43"/>
    <w:rsid w:val="00196C6F"/>
    <w:rsid w:val="002078E0"/>
    <w:rsid w:val="00224CEB"/>
    <w:rsid w:val="002470F9"/>
    <w:rsid w:val="00270034"/>
    <w:rsid w:val="003309E2"/>
    <w:rsid w:val="00343E39"/>
    <w:rsid w:val="00357FE5"/>
    <w:rsid w:val="0036149A"/>
    <w:rsid w:val="003C2D80"/>
    <w:rsid w:val="00407B04"/>
    <w:rsid w:val="0045389E"/>
    <w:rsid w:val="00461E5C"/>
    <w:rsid w:val="0047005D"/>
    <w:rsid w:val="00484ADF"/>
    <w:rsid w:val="004B5B0E"/>
    <w:rsid w:val="00545E26"/>
    <w:rsid w:val="005861F6"/>
    <w:rsid w:val="005F189E"/>
    <w:rsid w:val="00633865"/>
    <w:rsid w:val="006555FE"/>
    <w:rsid w:val="006A37BF"/>
    <w:rsid w:val="00700021"/>
    <w:rsid w:val="00707561"/>
    <w:rsid w:val="0072165E"/>
    <w:rsid w:val="007408B8"/>
    <w:rsid w:val="00786A87"/>
    <w:rsid w:val="007B7E9D"/>
    <w:rsid w:val="007E67AC"/>
    <w:rsid w:val="0088224C"/>
    <w:rsid w:val="008B5B1E"/>
    <w:rsid w:val="008B5E93"/>
    <w:rsid w:val="008E5A6A"/>
    <w:rsid w:val="00962F69"/>
    <w:rsid w:val="00983436"/>
    <w:rsid w:val="009A7374"/>
    <w:rsid w:val="009D72B6"/>
    <w:rsid w:val="00A75E0E"/>
    <w:rsid w:val="00B43DA6"/>
    <w:rsid w:val="00B671B9"/>
    <w:rsid w:val="00B87568"/>
    <w:rsid w:val="00BD4CBB"/>
    <w:rsid w:val="00C0326B"/>
    <w:rsid w:val="00C0548C"/>
    <w:rsid w:val="00C249B4"/>
    <w:rsid w:val="00C37914"/>
    <w:rsid w:val="00C405C7"/>
    <w:rsid w:val="00C436DB"/>
    <w:rsid w:val="00CA2EF7"/>
    <w:rsid w:val="00CB0F55"/>
    <w:rsid w:val="00CC1690"/>
    <w:rsid w:val="00CC46D0"/>
    <w:rsid w:val="00CC5509"/>
    <w:rsid w:val="00D34EAF"/>
    <w:rsid w:val="00E1264F"/>
    <w:rsid w:val="00E84BE4"/>
    <w:rsid w:val="00E86134"/>
    <w:rsid w:val="00E95643"/>
    <w:rsid w:val="00EA20F1"/>
    <w:rsid w:val="00F173BB"/>
    <w:rsid w:val="00F30F97"/>
    <w:rsid w:val="00F3654A"/>
    <w:rsid w:val="00F42A19"/>
    <w:rsid w:val="00F56B9C"/>
    <w:rsid w:val="00FB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F353"/>
  <w15:chartTrackingRefBased/>
  <w15:docId w15:val="{CA9B7483-5661-43B8-AA56-5DCA1C6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E5"/>
  </w:style>
  <w:style w:type="paragraph" w:styleId="Footer">
    <w:name w:val="footer"/>
    <w:basedOn w:val="Normal"/>
    <w:link w:val="FooterChar"/>
    <w:uiPriority w:val="99"/>
    <w:unhideWhenUsed/>
    <w:rsid w:val="0035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E5"/>
  </w:style>
  <w:style w:type="character" w:styleId="Hyperlink">
    <w:name w:val="Hyperlink"/>
    <w:basedOn w:val="DefaultParagraphFont"/>
    <w:uiPriority w:val="99"/>
    <w:unhideWhenUsed/>
    <w:rsid w:val="00357FE5"/>
    <w:rPr>
      <w:color w:val="0563C1" w:themeColor="hyperlink"/>
      <w:u w:val="single"/>
    </w:rPr>
  </w:style>
  <w:style w:type="paragraph" w:styleId="ListParagraph">
    <w:name w:val="List Paragraph"/>
    <w:basedOn w:val="Normal"/>
    <w:uiPriority w:val="34"/>
    <w:qFormat/>
    <w:rsid w:val="0047005D"/>
    <w:pPr>
      <w:ind w:left="720"/>
      <w:contextualSpacing/>
    </w:pPr>
  </w:style>
  <w:style w:type="character" w:styleId="CommentReference">
    <w:name w:val="annotation reference"/>
    <w:basedOn w:val="DefaultParagraphFont"/>
    <w:uiPriority w:val="99"/>
    <w:semiHidden/>
    <w:unhideWhenUsed/>
    <w:rsid w:val="00962F69"/>
    <w:rPr>
      <w:sz w:val="16"/>
      <w:szCs w:val="16"/>
    </w:rPr>
  </w:style>
  <w:style w:type="paragraph" w:styleId="CommentText">
    <w:name w:val="annotation text"/>
    <w:basedOn w:val="Normal"/>
    <w:link w:val="CommentTextChar"/>
    <w:uiPriority w:val="99"/>
    <w:semiHidden/>
    <w:unhideWhenUsed/>
    <w:rsid w:val="00962F69"/>
    <w:pPr>
      <w:spacing w:line="240" w:lineRule="auto"/>
    </w:pPr>
    <w:rPr>
      <w:sz w:val="20"/>
      <w:szCs w:val="20"/>
    </w:rPr>
  </w:style>
  <w:style w:type="character" w:customStyle="1" w:styleId="CommentTextChar">
    <w:name w:val="Comment Text Char"/>
    <w:basedOn w:val="DefaultParagraphFont"/>
    <w:link w:val="CommentText"/>
    <w:uiPriority w:val="99"/>
    <w:semiHidden/>
    <w:rsid w:val="00962F69"/>
    <w:rPr>
      <w:sz w:val="20"/>
      <w:szCs w:val="20"/>
    </w:rPr>
  </w:style>
  <w:style w:type="paragraph" w:styleId="CommentSubject">
    <w:name w:val="annotation subject"/>
    <w:basedOn w:val="CommentText"/>
    <w:next w:val="CommentText"/>
    <w:link w:val="CommentSubjectChar"/>
    <w:uiPriority w:val="99"/>
    <w:semiHidden/>
    <w:unhideWhenUsed/>
    <w:rsid w:val="00962F69"/>
    <w:rPr>
      <w:b/>
      <w:bCs/>
    </w:rPr>
  </w:style>
  <w:style w:type="character" w:customStyle="1" w:styleId="CommentSubjectChar">
    <w:name w:val="Comment Subject Char"/>
    <w:basedOn w:val="CommentTextChar"/>
    <w:link w:val="CommentSubject"/>
    <w:uiPriority w:val="99"/>
    <w:semiHidden/>
    <w:rsid w:val="00962F69"/>
    <w:rPr>
      <w:b/>
      <w:bCs/>
      <w:sz w:val="20"/>
      <w:szCs w:val="20"/>
    </w:rPr>
  </w:style>
  <w:style w:type="paragraph" w:styleId="BalloonText">
    <w:name w:val="Balloon Text"/>
    <w:basedOn w:val="Normal"/>
    <w:link w:val="BalloonTextChar"/>
    <w:uiPriority w:val="99"/>
    <w:semiHidden/>
    <w:unhideWhenUsed/>
    <w:rsid w:val="0096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69"/>
    <w:rPr>
      <w:rFonts w:ascii="Segoe UI" w:hAnsi="Segoe UI" w:cs="Segoe UI"/>
      <w:sz w:val="18"/>
      <w:szCs w:val="18"/>
    </w:rPr>
  </w:style>
  <w:style w:type="paragraph" w:styleId="Revision">
    <w:name w:val="Revision"/>
    <w:hidden/>
    <w:uiPriority w:val="99"/>
    <w:semiHidden/>
    <w:rsid w:val="000D584D"/>
    <w:pPr>
      <w:spacing w:after="0" w:line="240" w:lineRule="auto"/>
    </w:pPr>
  </w:style>
  <w:style w:type="character" w:customStyle="1" w:styleId="apple-converted-space">
    <w:name w:val="apple-converted-space"/>
    <w:basedOn w:val="DefaultParagraphFont"/>
    <w:rsid w:val="005F189E"/>
  </w:style>
  <w:style w:type="character" w:styleId="FollowedHyperlink">
    <w:name w:val="FollowedHyperlink"/>
    <w:basedOn w:val="DefaultParagraphFont"/>
    <w:uiPriority w:val="99"/>
    <w:semiHidden/>
    <w:unhideWhenUsed/>
    <w:rsid w:val="00224CEB"/>
    <w:rPr>
      <w:color w:val="954F72" w:themeColor="followedHyperlink"/>
      <w:u w:val="single"/>
    </w:rPr>
  </w:style>
  <w:style w:type="character" w:customStyle="1" w:styleId="UnresolvedMention1">
    <w:name w:val="Unresolved Mention1"/>
    <w:basedOn w:val="DefaultParagraphFont"/>
    <w:uiPriority w:val="99"/>
    <w:semiHidden/>
    <w:unhideWhenUsed/>
    <w:rsid w:val="007B7E9D"/>
    <w:rPr>
      <w:color w:val="605E5C"/>
      <w:shd w:val="clear" w:color="auto" w:fill="E1DFDD"/>
    </w:rPr>
  </w:style>
  <w:style w:type="character" w:styleId="UnresolvedMention">
    <w:name w:val="Unresolved Mention"/>
    <w:basedOn w:val="DefaultParagraphFont"/>
    <w:uiPriority w:val="99"/>
    <w:semiHidden/>
    <w:unhideWhenUsed/>
    <w:rsid w:val="00BD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hrpp-irb-home-page" TargetMode="External"/><Relationship Id="rId3" Type="http://schemas.openxmlformats.org/officeDocument/2006/relationships/settings" Target="settings.xml"/><Relationship Id="rId7" Type="http://schemas.openxmlformats.org/officeDocument/2006/relationships/hyperlink" Target="https://www.brown.edu/research/conducting-research-brown/research-compliance-irb-iacuc-coi-export-control/hrpp-irb-home-pag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need-extra-precautions/groups-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Tomasek, James J. (HSC)</dc:creator>
  <cp:keywords/>
  <dc:description/>
  <cp:lastModifiedBy>Godin, Keri</cp:lastModifiedBy>
  <cp:revision>25</cp:revision>
  <dcterms:created xsi:type="dcterms:W3CDTF">2020-05-14T15:32:00Z</dcterms:created>
  <dcterms:modified xsi:type="dcterms:W3CDTF">2020-05-19T18:48:00Z</dcterms:modified>
</cp:coreProperties>
</file>